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FFE7" w14:textId="55922F76" w:rsidR="001F674E" w:rsidRPr="00572F48" w:rsidRDefault="00572F48" w:rsidP="00572F48">
      <w:pPr>
        <w:pStyle w:val="ContentLato12"/>
        <w:jc w:val="center"/>
        <w:rPr>
          <w:b/>
          <w:bCs/>
          <w:sz w:val="32"/>
          <w:szCs w:val="32"/>
        </w:rPr>
      </w:pPr>
      <w:r w:rsidRPr="00572F48">
        <w:rPr>
          <w:b/>
          <w:bCs/>
          <w:sz w:val="32"/>
          <w:szCs w:val="32"/>
        </w:rPr>
        <w:t>Unlocking Synergies: 2nd Call for CRG &amp; IRBLleida for Collaborative Research Proposals: ProBiGene2025</w:t>
      </w:r>
    </w:p>
    <w:p w14:paraId="1C6F000D" w14:textId="77777777" w:rsidR="001F674E" w:rsidRPr="001F674E" w:rsidRDefault="001F674E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58"/>
      </w:tblGrid>
      <w:tr w:rsidR="005E59F3" w:rsidRPr="001F674E" w14:paraId="209F0972" w14:textId="77777777" w:rsidTr="005E59F3">
        <w:trPr>
          <w:trHeight w:val="281"/>
        </w:trPr>
        <w:tc>
          <w:tcPr>
            <w:tcW w:w="4678" w:type="dxa"/>
            <w:shd w:val="clear" w:color="auto" w:fill="auto"/>
          </w:tcPr>
          <w:p w14:paraId="2D43DA9C" w14:textId="1F3588F1" w:rsidR="005E59F3" w:rsidRPr="00150092" w:rsidRDefault="005E59F3" w:rsidP="005E59F3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15009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Proposal Title</w:t>
            </w:r>
          </w:p>
        </w:tc>
        <w:tc>
          <w:tcPr>
            <w:tcW w:w="4858" w:type="dxa"/>
            <w:shd w:val="clear" w:color="auto" w:fill="auto"/>
          </w:tcPr>
          <w:p w14:paraId="1F266FE3" w14:textId="5ADB62B2" w:rsidR="005E59F3" w:rsidRPr="001F674E" w:rsidRDefault="005E59F3" w:rsidP="005E59F3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5E59F3" w:rsidRPr="001F674E" w14:paraId="48817640" w14:textId="77777777" w:rsidTr="00572F48">
        <w:trPr>
          <w:trHeight w:val="128"/>
        </w:trPr>
        <w:tc>
          <w:tcPr>
            <w:tcW w:w="4678" w:type="dxa"/>
            <w:shd w:val="clear" w:color="auto" w:fill="auto"/>
          </w:tcPr>
          <w:p w14:paraId="103A13D0" w14:textId="6494A091" w:rsidR="005E59F3" w:rsidRPr="00150092" w:rsidRDefault="00DC3C81" w:rsidP="005E59F3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IRBLleida</w:t>
            </w:r>
            <w:r w:rsidR="00763F3D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30510" w:rsidRPr="0015009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PI Name</w:t>
            </w:r>
            <w:r w:rsidR="00B41CB2" w:rsidRPr="0015009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58" w:type="dxa"/>
            <w:shd w:val="clear" w:color="auto" w:fill="auto"/>
          </w:tcPr>
          <w:p w14:paraId="1F16CB49" w14:textId="47010937" w:rsidR="005E59F3" w:rsidRPr="006D6251" w:rsidRDefault="005E59F3" w:rsidP="005E59F3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</w:tbl>
    <w:p w14:paraId="73457EAA" w14:textId="77777777" w:rsidR="00DA3632" w:rsidRPr="001F674E" w:rsidRDefault="00DA3632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9488"/>
      </w:tblGrid>
      <w:tr w:rsidR="00BA4C91" w14:paraId="3C784959" w14:textId="77777777" w:rsidTr="00741EB2">
        <w:tc>
          <w:tcPr>
            <w:tcW w:w="9488" w:type="dxa"/>
            <w:shd w:val="clear" w:color="auto" w:fill="1F3864" w:themeFill="accent1" w:themeFillShade="80"/>
          </w:tcPr>
          <w:p w14:paraId="097A8621" w14:textId="77576A3B" w:rsidR="00BA4C91" w:rsidRPr="00BA4C91" w:rsidRDefault="00BA4C91" w:rsidP="00D10F38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</w:pPr>
            <w:bookmarkStart w:id="0" w:name="_Hlk162444078"/>
            <w:r w:rsidRPr="00BA4C91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1.- </w:t>
            </w:r>
            <w:r w:rsidRPr="002B3CC6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List of up </w:t>
            </w:r>
            <w:r w:rsidRPr="007C0A25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to </w:t>
            </w:r>
            <w:r w:rsidR="00721A71" w:rsidRPr="007C0A25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>5</w:t>
            </w:r>
            <w:r w:rsidRPr="007C0A25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 publications</w:t>
            </w:r>
            <w:r w:rsidRPr="00BA4C91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 of the PI obtained during the last 5 years (</w:t>
            </w:r>
            <w:r w:rsidR="00A938DD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>2020-2025</w:t>
            </w:r>
            <w:r w:rsidRPr="00BA4C91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 both included; publication date)</w:t>
            </w:r>
          </w:p>
        </w:tc>
      </w:tr>
      <w:bookmarkEnd w:id="0"/>
    </w:tbl>
    <w:p w14:paraId="6F03A0AA" w14:textId="77777777" w:rsidR="008F7306" w:rsidRDefault="008F7306" w:rsidP="008F7306">
      <w:pPr>
        <w:pStyle w:val="ContentLato12"/>
        <w:jc w:val="both"/>
      </w:pPr>
    </w:p>
    <w:p w14:paraId="2AF073B8" w14:textId="6500DE36" w:rsidR="008F7306" w:rsidRDefault="008F7306" w:rsidP="008F7306">
      <w:pPr>
        <w:pStyle w:val="ContentLato12"/>
        <w:jc w:val="both"/>
      </w:pPr>
      <w:r w:rsidRPr="007632C9">
        <w:t xml:space="preserve">Please provide here a selection of the </w:t>
      </w:r>
      <w:r w:rsidR="00A30510">
        <w:t>five</w:t>
      </w:r>
      <w:r w:rsidR="0093553C">
        <w:t xml:space="preserve"> </w:t>
      </w:r>
      <w:r w:rsidR="00F338E3" w:rsidRPr="0093553C">
        <w:t>most relevant</w:t>
      </w:r>
      <w:r w:rsidRPr="0093553C">
        <w:t xml:space="preserve"> </w:t>
      </w:r>
      <w:r w:rsidRPr="007632C9">
        <w:t>publications over the last five years. A brief description of the impact</w:t>
      </w:r>
      <w:r>
        <w:t xml:space="preserve">, </w:t>
      </w:r>
      <w:r w:rsidRPr="007632C9">
        <w:t>relevance</w:t>
      </w:r>
      <w:r>
        <w:t>, repercussion, implementation of public politics and social media impact</w:t>
      </w:r>
      <w:r w:rsidRPr="007632C9">
        <w:t xml:space="preserve"> of the publication in the field can be provided</w:t>
      </w:r>
      <w:r>
        <w:t>.</w:t>
      </w:r>
    </w:p>
    <w:p w14:paraId="65941137" w14:textId="77777777" w:rsidR="008F7306" w:rsidRDefault="008F7306" w:rsidP="008F7306">
      <w:pPr>
        <w:pStyle w:val="ContentLato12"/>
        <w:jc w:val="both"/>
        <w:rPr>
          <w:rStyle w:val="ui-provider"/>
        </w:rPr>
      </w:pPr>
      <w:r w:rsidRPr="007632C9">
        <w:t xml:space="preserve">This will be evaluated following DORA criteria with the conviction that we are at an optimal moment to move towards a new culture of evaluation of research activity in all its diversity. </w:t>
      </w:r>
      <w:r w:rsidRPr="6C85BAC3">
        <w:rPr>
          <w:rStyle w:val="ui-provider"/>
        </w:rPr>
        <w:t>Further information of how to obtain the publication indicators could be found in “Guia rápida de indicadores DORA del ISCIII” (</w:t>
      </w:r>
      <w:hyperlink r:id="rId11" w:history="1">
        <w:r w:rsidRPr="003C74CF">
          <w:rPr>
            <w:rStyle w:val="Hyperlink"/>
          </w:rPr>
          <w:t>https://zenodo.org/records/10617727</w:t>
        </w:r>
      </w:hyperlink>
      <w:r w:rsidRPr="6C85BAC3">
        <w:rPr>
          <w:rStyle w:val="ui-provider"/>
        </w:rPr>
        <w:t>) (</w:t>
      </w:r>
      <w:hyperlink r:id="rId12" w:history="1">
        <w:r w:rsidRPr="003C74CF">
          <w:rPr>
            <w:rStyle w:val="Hyperlink"/>
          </w:rPr>
          <w:t>https://www.youtube.com/watch?v=DnCiW4L6tpo</w:t>
        </w:r>
      </w:hyperlink>
      <w:r w:rsidRPr="6C85BAC3">
        <w:rPr>
          <w:rStyle w:val="ui-provider"/>
        </w:rPr>
        <w:t xml:space="preserve">) </w:t>
      </w:r>
    </w:p>
    <w:p w14:paraId="55640E92" w14:textId="59562FC2" w:rsidR="008F7306" w:rsidRDefault="008F7306" w:rsidP="008F7306">
      <w:pPr>
        <w:textAlignment w:val="baseline"/>
        <w:rPr>
          <w:rFonts w:ascii="Lato" w:hAnsi="Lato" w:cs="Calibri"/>
          <w:sz w:val="22"/>
          <w:szCs w:val="22"/>
          <w:lang w:eastAsia="ca-ES"/>
        </w:rPr>
      </w:pPr>
      <w:r w:rsidRPr="0076022B">
        <w:rPr>
          <w:rFonts w:ascii="Lato" w:hAnsi="Lato" w:cs="Calibri"/>
          <w:sz w:val="22"/>
          <w:szCs w:val="22"/>
          <w:lang w:eastAsia="ca-ES"/>
        </w:rPr>
        <w:t> </w:t>
      </w: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8F7306" w:rsidRPr="00D10F38" w14:paraId="7B7DCBB3" w14:textId="77777777" w:rsidTr="00741EB2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hideMark/>
          </w:tcPr>
          <w:p w14:paraId="7A8FD8D1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1</w:t>
            </w:r>
          </w:p>
        </w:tc>
      </w:tr>
      <w:tr w:rsidR="008F7306" w:rsidRPr="00D10F38" w14:paraId="7471AF47" w14:textId="77777777" w:rsidTr="008F7306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C82F2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29384D91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46A5F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6B720F2E" w14:textId="77777777" w:rsidTr="008F7306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34162" w14:textId="77777777" w:rsidR="0093553C" w:rsidRPr="0093553C" w:rsidRDefault="0093553C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Contribution </w:t>
            </w:r>
          </w:p>
          <w:p w14:paraId="5DD31006" w14:textId="3AA0198E" w:rsidR="00F338E3" w:rsidRPr="0093553C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AAD2B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8F7306" w:rsidRPr="00D10F38" w14:paraId="0882E810" w14:textId="77777777" w:rsidTr="008F7306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D3945" w14:textId="04ED3E13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AD2BA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4FF644BD" w14:textId="77777777" w:rsidTr="008F7306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D7406" w14:textId="7AE59C95" w:rsidR="008F7306" w:rsidRPr="0093553C" w:rsidRDefault="003A15D9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DOI</w:t>
            </w:r>
          </w:p>
          <w:p w14:paraId="1C28C53A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2FAA4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7AE34F15" w14:textId="77777777" w:rsidTr="008F7306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7D45D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AB51F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020BCB37" w14:textId="77777777" w:rsidTr="008F7306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0E5F88B2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8F7306" w:rsidRPr="00D10F38" w14:paraId="20B20AA7" w14:textId="77777777" w:rsidTr="008F7306">
        <w:trPr>
          <w:trHeight w:val="30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FB973" w14:textId="77777777" w:rsidR="008F7306" w:rsidRPr="00763F3D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763F3D"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44AD9AA0" w14:textId="514DC3EE" w:rsidR="00F338E3" w:rsidRPr="0093553C" w:rsidRDefault="0093553C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General Knowledge </w:t>
            </w:r>
          </w:p>
          <w:p w14:paraId="41A9339F" w14:textId="777AE83A" w:rsidR="008F7306" w:rsidRPr="0093553C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  <w:r w:rsidR="00F338E3"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 (</w:t>
            </w: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  <w:r w:rsidR="00F338E3"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)</w:t>
            </w:r>
          </w:p>
          <w:p w14:paraId="132E2684" w14:textId="2B0124F8" w:rsidR="008F7306" w:rsidRPr="00B73671" w:rsidRDefault="008A17B8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Other impact </w:t>
            </w:r>
            <w:r w:rsidR="008F7306"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indicators</w:t>
            </w:r>
          </w:p>
          <w:p w14:paraId="6C8861EE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4721C858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760FAC8F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525BECEC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2B9D070E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42247E73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lastRenderedPageBreak/>
              <w:t>Social and media impact</w:t>
            </w:r>
          </w:p>
          <w:p w14:paraId="0D13DDDE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34A31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lastRenderedPageBreak/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93553C" w:rsidRPr="00D10F38" w14:paraId="775CF809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hideMark/>
          </w:tcPr>
          <w:p w14:paraId="706BEC81" w14:textId="2FFA0EF5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2</w:t>
            </w:r>
          </w:p>
        </w:tc>
      </w:tr>
      <w:tr w:rsidR="0093553C" w:rsidRPr="00D10F38" w14:paraId="1386D16E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4761E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745438AF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F7EF8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00D274B9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D1A90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Contribution </w:t>
            </w:r>
          </w:p>
          <w:p w14:paraId="1590E998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E398B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93553C" w:rsidRPr="00D10F38" w14:paraId="0B3580B8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48DFD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7DFE8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439476E1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7BBDF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DOI</w:t>
            </w:r>
          </w:p>
          <w:p w14:paraId="3E0F0B81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91982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06ED289C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169BC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21C87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308353BF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533B99AD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93553C" w:rsidRPr="00D10F38" w14:paraId="60D4A4E9" w14:textId="77777777" w:rsidTr="00702898">
        <w:trPr>
          <w:trHeight w:val="30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08E52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16D0A1A7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General Knowledge </w:t>
            </w:r>
          </w:p>
          <w:p w14:paraId="5CD6508B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 (Excluding auto-citations)</w:t>
            </w:r>
          </w:p>
          <w:p w14:paraId="24DCCC46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Other impact </w:t>
            </w: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indicators</w:t>
            </w:r>
          </w:p>
          <w:p w14:paraId="459562DC" w14:textId="77777777" w:rsid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0EFE6C10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518468FE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5FBCC78A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683FEF38" w14:textId="77777777" w:rsid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77C91B5F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792BF828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BFF0F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93553C" w:rsidRPr="00D10F38" w14:paraId="3D574F82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hideMark/>
          </w:tcPr>
          <w:p w14:paraId="65DBD3C0" w14:textId="0D8AA890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3</w:t>
            </w:r>
          </w:p>
        </w:tc>
      </w:tr>
      <w:tr w:rsidR="0093553C" w:rsidRPr="00D10F38" w14:paraId="2D1FCDE3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1F123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4EDCAD6C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5DCAF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0A9C5FC5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A4CAB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Contribution </w:t>
            </w:r>
          </w:p>
          <w:p w14:paraId="49CC0660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D6AF1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93553C" w:rsidRPr="00D10F38" w14:paraId="1F8A9536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2AF3B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939C8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714AFAE8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AED25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DOI</w:t>
            </w:r>
          </w:p>
          <w:p w14:paraId="46B86494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76E30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6ED4F89F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87D75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1CFFD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335660F7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7B52D22F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93553C" w:rsidRPr="00D10F38" w14:paraId="61DE2A34" w14:textId="77777777" w:rsidTr="00702898">
        <w:trPr>
          <w:trHeight w:val="30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2C25E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17775370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General Knowledge </w:t>
            </w:r>
          </w:p>
          <w:p w14:paraId="57C8A782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lastRenderedPageBreak/>
              <w:t>Publication citations (Excluding auto-citations)</w:t>
            </w:r>
          </w:p>
          <w:p w14:paraId="47CF0C6E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Other impact </w:t>
            </w: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indicators</w:t>
            </w:r>
          </w:p>
          <w:p w14:paraId="6D1CA882" w14:textId="77777777" w:rsid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7F79672D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6F783589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71AAC346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3F125408" w14:textId="77777777" w:rsid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3D2E9DA2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40622AD1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15B09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lastRenderedPageBreak/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93553C" w:rsidRPr="00D10F38" w14:paraId="5A22FDCC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hideMark/>
          </w:tcPr>
          <w:p w14:paraId="13205329" w14:textId="66567B4F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4</w:t>
            </w:r>
          </w:p>
        </w:tc>
      </w:tr>
      <w:tr w:rsidR="0093553C" w:rsidRPr="00D10F38" w14:paraId="43D45982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F53E7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48F281C2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8DC33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6EEDAD6A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AA6EB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Contribution </w:t>
            </w:r>
          </w:p>
          <w:p w14:paraId="30626548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441D0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93553C" w:rsidRPr="00D10F38" w14:paraId="3B6BCD4A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2A815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6E8BF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5D72D775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F6AEC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DOI</w:t>
            </w:r>
          </w:p>
          <w:p w14:paraId="31A5ADD0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9C261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1643ADC9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083A4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6DFC8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5CAFB689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3D6EBF5A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93553C" w:rsidRPr="00D10F38" w14:paraId="1B9D370D" w14:textId="77777777" w:rsidTr="00702898">
        <w:trPr>
          <w:trHeight w:val="30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A939D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36FDD2D1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General Knowledge </w:t>
            </w:r>
          </w:p>
          <w:p w14:paraId="428D5B2A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 (Excluding auto-citations)</w:t>
            </w:r>
          </w:p>
          <w:p w14:paraId="43EF3FC9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Other impact </w:t>
            </w: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indicators</w:t>
            </w:r>
          </w:p>
          <w:p w14:paraId="4C6EE094" w14:textId="77777777" w:rsid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54AA7072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29A8A7B9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463723AC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4C60518E" w14:textId="77777777" w:rsid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262586C9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08B08A77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CA89B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93553C" w:rsidRPr="00D10F38" w14:paraId="2D45B10E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hideMark/>
          </w:tcPr>
          <w:p w14:paraId="59EB270B" w14:textId="193351AA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5</w:t>
            </w:r>
          </w:p>
        </w:tc>
      </w:tr>
      <w:tr w:rsidR="0093553C" w:rsidRPr="00D10F38" w14:paraId="19D6B50A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63AAE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352601D3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0C29D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6384463A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BF65B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Contribution </w:t>
            </w:r>
          </w:p>
          <w:p w14:paraId="6356E3F6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lastRenderedPageBreak/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44B95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lastRenderedPageBreak/>
              <w:t xml:space="preserve"> </w:t>
            </w:r>
          </w:p>
        </w:tc>
      </w:tr>
      <w:tr w:rsidR="0093553C" w:rsidRPr="00D10F38" w14:paraId="042F239E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71AA0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55A1F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7EC56C80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61B66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DOI</w:t>
            </w:r>
          </w:p>
          <w:p w14:paraId="1105D7F9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B1C9D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31F66433" w14:textId="77777777" w:rsidTr="00702898">
        <w:trPr>
          <w:trHeight w:val="3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076EA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ED822" w14:textId="77777777" w:rsidR="0093553C" w:rsidRPr="00FE2E93" w:rsidRDefault="0093553C" w:rsidP="00702898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93553C" w:rsidRPr="00D10F38" w14:paraId="36420318" w14:textId="77777777" w:rsidTr="00702898">
        <w:trPr>
          <w:trHeight w:val="30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546EB5D1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93553C" w:rsidRPr="00D10F38" w14:paraId="1231C957" w14:textId="77777777" w:rsidTr="00702898">
        <w:trPr>
          <w:trHeight w:val="30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D8657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73976A2E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93553C">
              <w:rPr>
                <w:rFonts w:ascii="Lato" w:hAnsi="Lato" w:cs="Calibri"/>
                <w:b/>
                <w:bCs/>
                <w:lang w:val="en-GB" w:eastAsia="ca-ES"/>
              </w:rPr>
              <w:t xml:space="preserve">General Knowledge </w:t>
            </w:r>
          </w:p>
          <w:p w14:paraId="12D157DB" w14:textId="77777777" w:rsidR="0093553C" w:rsidRP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93553C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 (Excluding auto-citations)</w:t>
            </w:r>
          </w:p>
          <w:p w14:paraId="04242AD4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 xml:space="preserve">Other impact </w:t>
            </w: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indicators</w:t>
            </w:r>
          </w:p>
          <w:p w14:paraId="7A8BB851" w14:textId="77777777" w:rsidR="0093553C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5D2AE932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5241010C" w14:textId="77777777" w:rsidR="0093553C" w:rsidRPr="00B73671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22D21A0E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713E45C1" w14:textId="77777777" w:rsidR="0093553C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7D06DF91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0BBBB198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8C7B2" w14:textId="77777777" w:rsidR="0093553C" w:rsidRPr="00FE2E93" w:rsidRDefault="0093553C" w:rsidP="00702898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</w:tbl>
    <w:p w14:paraId="1924915E" w14:textId="77777777" w:rsidR="009F70A4" w:rsidRPr="003413A8" w:rsidRDefault="009F70A4" w:rsidP="003F7337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sectPr w:rsidR="009F70A4" w:rsidRPr="003413A8" w:rsidSect="0062569E">
      <w:headerReference w:type="default" r:id="rId13"/>
      <w:footerReference w:type="default" r:id="rId14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BD9E" w14:textId="77777777" w:rsidR="00034FCD" w:rsidRDefault="00034FCD" w:rsidP="0062222F">
      <w:r>
        <w:separator/>
      </w:r>
    </w:p>
  </w:endnote>
  <w:endnote w:type="continuationSeparator" w:id="0">
    <w:p w14:paraId="60B6522C" w14:textId="77777777" w:rsidR="00034FCD" w:rsidRDefault="00034FCD" w:rsidP="0062222F">
      <w:r>
        <w:continuationSeparator/>
      </w:r>
    </w:p>
  </w:endnote>
  <w:endnote w:type="continuationNotice" w:id="1">
    <w:p w14:paraId="0F7E739E" w14:textId="77777777" w:rsidR="00034FCD" w:rsidRDefault="00034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0F0B" w14:textId="6BE0ED38" w:rsidR="5B94DA7B" w:rsidRDefault="5B94DA7B" w:rsidP="5B94DA7B">
    <w:pPr>
      <w:pStyle w:val="Footer"/>
      <w:jc w:val="center"/>
    </w:pPr>
  </w:p>
  <w:p w14:paraId="5B310EF0" w14:textId="7F64C195" w:rsidR="5B94DA7B" w:rsidRDefault="5B94DA7B" w:rsidP="5B94DA7B">
    <w:pPr>
      <w:pStyle w:val="Footer"/>
      <w:jc w:val="center"/>
    </w:pPr>
  </w:p>
  <w:p w14:paraId="227E5252" w14:textId="6CD8B7F7" w:rsidR="5B94DA7B" w:rsidRDefault="5B94DA7B" w:rsidP="5B94DA7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B225AF">
      <w:rPr>
        <w:noProof/>
      </w:rPr>
      <w:t>1</w:t>
    </w:r>
    <w:r>
      <w:fldChar w:fldCharType="end"/>
    </w:r>
    <w:r>
      <w:t xml:space="preserve"> de 4</w:t>
    </w:r>
  </w:p>
  <w:p w14:paraId="3EF0349F" w14:textId="77777777" w:rsidR="002F3242" w:rsidRDefault="002F3242">
    <w:pPr>
      <w:pStyle w:val="Footer"/>
    </w:pPr>
  </w:p>
  <w:p w14:paraId="201F8D8F" w14:textId="1A293AC6" w:rsidR="002F3242" w:rsidRPr="001F674E" w:rsidRDefault="002F3242" w:rsidP="5B94DA7B">
    <w:pPr>
      <w:pStyle w:val="Footer"/>
      <w:spacing w:line="259" w:lineRule="auto"/>
      <w:jc w:val="center"/>
      <w:rPr>
        <w:rFonts w:ascii="Lato" w:hAnsi="Lato" w:cs="Calibri"/>
        <w:i/>
        <w:iCs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94B43" w14:textId="77777777" w:rsidR="00034FCD" w:rsidRDefault="00034FCD" w:rsidP="0062222F">
      <w:r>
        <w:separator/>
      </w:r>
    </w:p>
  </w:footnote>
  <w:footnote w:type="continuationSeparator" w:id="0">
    <w:p w14:paraId="405C44EC" w14:textId="77777777" w:rsidR="00034FCD" w:rsidRDefault="00034FCD" w:rsidP="0062222F">
      <w:r>
        <w:continuationSeparator/>
      </w:r>
    </w:p>
  </w:footnote>
  <w:footnote w:type="continuationNotice" w:id="1">
    <w:p w14:paraId="03CFD699" w14:textId="77777777" w:rsidR="00034FCD" w:rsidRDefault="00034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2CED" w14:textId="2997A291" w:rsidR="002F3242" w:rsidRDefault="00F76762" w:rsidP="001F674E"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15C4DB95" wp14:editId="7B00EF73">
          <wp:simplePos x="0" y="0"/>
          <wp:positionH relativeFrom="margin">
            <wp:align>right</wp:align>
          </wp:positionH>
          <wp:positionV relativeFrom="paragraph">
            <wp:posOffset>198120</wp:posOffset>
          </wp:positionV>
          <wp:extent cx="1209675" cy="612140"/>
          <wp:effectExtent l="0" t="0" r="9525" b="0"/>
          <wp:wrapTight wrapText="bothSides">
            <wp:wrapPolygon edited="0">
              <wp:start x="0" y="0"/>
              <wp:lineTo x="0" y="8066"/>
              <wp:lineTo x="2041" y="10755"/>
              <wp:lineTo x="2041" y="15461"/>
              <wp:lineTo x="5783" y="20838"/>
              <wp:lineTo x="8844" y="20838"/>
              <wp:lineTo x="10545" y="20838"/>
              <wp:lineTo x="21090" y="20166"/>
              <wp:lineTo x="21430" y="13444"/>
              <wp:lineTo x="17688" y="10755"/>
              <wp:lineTo x="21430" y="6722"/>
              <wp:lineTo x="21430" y="0"/>
              <wp:lineTo x="2041" y="0"/>
              <wp:lineTo x="0" y="0"/>
            </wp:wrapPolygon>
          </wp:wrapTight>
          <wp:docPr id="426966104" name="Imagen 2" descr="A blue and grey ribbo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966104" name="Imagen 2" descr="A blue and grey ribbo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880">
      <w:rPr>
        <w:noProof/>
      </w:rPr>
      <w:drawing>
        <wp:anchor distT="0" distB="0" distL="114300" distR="114300" simplePos="0" relativeHeight="251658240" behindDoc="0" locked="0" layoutInCell="1" allowOverlap="1" wp14:anchorId="33BC8EEF" wp14:editId="4E2F47ED">
          <wp:simplePos x="0" y="0"/>
          <wp:positionH relativeFrom="margin">
            <wp:align>left</wp:align>
          </wp:positionH>
          <wp:positionV relativeFrom="paragraph">
            <wp:posOffset>-10795</wp:posOffset>
          </wp:positionV>
          <wp:extent cx="1204595" cy="752475"/>
          <wp:effectExtent l="0" t="0" r="0" b="9525"/>
          <wp:wrapTopAndBottom/>
          <wp:docPr id="378496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6603" name="Imagen 37849660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3A4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8039">
    <w:abstractNumId w:val="7"/>
  </w:num>
  <w:num w:numId="2" w16cid:durableId="1222715963">
    <w:abstractNumId w:val="0"/>
  </w:num>
  <w:num w:numId="3" w16cid:durableId="859275179">
    <w:abstractNumId w:val="1"/>
  </w:num>
  <w:num w:numId="4" w16cid:durableId="1715886862">
    <w:abstractNumId w:val="6"/>
  </w:num>
  <w:num w:numId="5" w16cid:durableId="801197777">
    <w:abstractNumId w:val="4"/>
  </w:num>
  <w:num w:numId="6" w16cid:durableId="1913276600">
    <w:abstractNumId w:val="11"/>
  </w:num>
  <w:num w:numId="7" w16cid:durableId="651252942">
    <w:abstractNumId w:val="10"/>
  </w:num>
  <w:num w:numId="8" w16cid:durableId="972179824">
    <w:abstractNumId w:val="8"/>
  </w:num>
  <w:num w:numId="9" w16cid:durableId="2106461088">
    <w:abstractNumId w:val="5"/>
  </w:num>
  <w:num w:numId="10" w16cid:durableId="990331318">
    <w:abstractNumId w:val="3"/>
  </w:num>
  <w:num w:numId="11" w16cid:durableId="2117094371">
    <w:abstractNumId w:val="9"/>
  </w:num>
  <w:num w:numId="12" w16cid:durableId="1677808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22556"/>
    <w:rsid w:val="00034FCD"/>
    <w:rsid w:val="000411B6"/>
    <w:rsid w:val="000414E4"/>
    <w:rsid w:val="00046D33"/>
    <w:rsid w:val="0005120F"/>
    <w:rsid w:val="00060473"/>
    <w:rsid w:val="00063613"/>
    <w:rsid w:val="000852ED"/>
    <w:rsid w:val="00087FB2"/>
    <w:rsid w:val="00090642"/>
    <w:rsid w:val="00092B7D"/>
    <w:rsid w:val="000A21D2"/>
    <w:rsid w:val="000C4D9E"/>
    <w:rsid w:val="000C6AF7"/>
    <w:rsid w:val="000D6669"/>
    <w:rsid w:val="000E6E32"/>
    <w:rsid w:val="000F3C0C"/>
    <w:rsid w:val="00112423"/>
    <w:rsid w:val="001349DA"/>
    <w:rsid w:val="00140E1B"/>
    <w:rsid w:val="0014513A"/>
    <w:rsid w:val="00150092"/>
    <w:rsid w:val="001540DF"/>
    <w:rsid w:val="00167E44"/>
    <w:rsid w:val="00176934"/>
    <w:rsid w:val="001A7AF0"/>
    <w:rsid w:val="001C1F76"/>
    <w:rsid w:val="001C38A9"/>
    <w:rsid w:val="001C7910"/>
    <w:rsid w:val="001D2AF3"/>
    <w:rsid w:val="001E01F2"/>
    <w:rsid w:val="001F674E"/>
    <w:rsid w:val="002075A9"/>
    <w:rsid w:val="002123A6"/>
    <w:rsid w:val="00212D8B"/>
    <w:rsid w:val="002268BA"/>
    <w:rsid w:val="00234CAB"/>
    <w:rsid w:val="00237154"/>
    <w:rsid w:val="0027194D"/>
    <w:rsid w:val="00275D92"/>
    <w:rsid w:val="00283880"/>
    <w:rsid w:val="00295CC5"/>
    <w:rsid w:val="002A6EE0"/>
    <w:rsid w:val="002B2A7E"/>
    <w:rsid w:val="002B3CC6"/>
    <w:rsid w:val="002B7801"/>
    <w:rsid w:val="002B7DFF"/>
    <w:rsid w:val="002D01D9"/>
    <w:rsid w:val="002D4BBF"/>
    <w:rsid w:val="002D5C23"/>
    <w:rsid w:val="002D785A"/>
    <w:rsid w:val="002F3242"/>
    <w:rsid w:val="002F490A"/>
    <w:rsid w:val="003134D1"/>
    <w:rsid w:val="00321714"/>
    <w:rsid w:val="00333CAA"/>
    <w:rsid w:val="003413A8"/>
    <w:rsid w:val="003430D1"/>
    <w:rsid w:val="00351451"/>
    <w:rsid w:val="003A15D9"/>
    <w:rsid w:val="003A66AB"/>
    <w:rsid w:val="003B7E5C"/>
    <w:rsid w:val="003D1470"/>
    <w:rsid w:val="003D2DDB"/>
    <w:rsid w:val="003D7C0C"/>
    <w:rsid w:val="003F5A58"/>
    <w:rsid w:val="003F7337"/>
    <w:rsid w:val="00420408"/>
    <w:rsid w:val="00420E1C"/>
    <w:rsid w:val="00426950"/>
    <w:rsid w:val="00430CC9"/>
    <w:rsid w:val="004316A7"/>
    <w:rsid w:val="0043328F"/>
    <w:rsid w:val="00434B2F"/>
    <w:rsid w:val="0044100A"/>
    <w:rsid w:val="00446318"/>
    <w:rsid w:val="004551D1"/>
    <w:rsid w:val="00457FC8"/>
    <w:rsid w:val="00466C39"/>
    <w:rsid w:val="0047304F"/>
    <w:rsid w:val="00483D05"/>
    <w:rsid w:val="004A45D1"/>
    <w:rsid w:val="004B49A6"/>
    <w:rsid w:val="004C7939"/>
    <w:rsid w:val="004D7171"/>
    <w:rsid w:val="004E325E"/>
    <w:rsid w:val="004F3503"/>
    <w:rsid w:val="00501652"/>
    <w:rsid w:val="005073FA"/>
    <w:rsid w:val="005240E7"/>
    <w:rsid w:val="00537AD1"/>
    <w:rsid w:val="005548AB"/>
    <w:rsid w:val="00572F48"/>
    <w:rsid w:val="00580100"/>
    <w:rsid w:val="00593C84"/>
    <w:rsid w:val="005B1E55"/>
    <w:rsid w:val="005E59F3"/>
    <w:rsid w:val="00605285"/>
    <w:rsid w:val="006164E8"/>
    <w:rsid w:val="0062222F"/>
    <w:rsid w:val="0062569E"/>
    <w:rsid w:val="00635B97"/>
    <w:rsid w:val="0065280C"/>
    <w:rsid w:val="00652824"/>
    <w:rsid w:val="00657765"/>
    <w:rsid w:val="006671B2"/>
    <w:rsid w:val="006825AF"/>
    <w:rsid w:val="0068524A"/>
    <w:rsid w:val="00693E97"/>
    <w:rsid w:val="00696B7D"/>
    <w:rsid w:val="006A1C28"/>
    <w:rsid w:val="006A2174"/>
    <w:rsid w:val="006A5F06"/>
    <w:rsid w:val="006D6251"/>
    <w:rsid w:val="00702B03"/>
    <w:rsid w:val="00702FC3"/>
    <w:rsid w:val="007059AF"/>
    <w:rsid w:val="007138C1"/>
    <w:rsid w:val="00721A71"/>
    <w:rsid w:val="00723DFB"/>
    <w:rsid w:val="0072497C"/>
    <w:rsid w:val="00726198"/>
    <w:rsid w:val="00730D2B"/>
    <w:rsid w:val="00733B7A"/>
    <w:rsid w:val="00741EB2"/>
    <w:rsid w:val="00742EDC"/>
    <w:rsid w:val="00763F3D"/>
    <w:rsid w:val="00790146"/>
    <w:rsid w:val="007975FE"/>
    <w:rsid w:val="007A430A"/>
    <w:rsid w:val="007B302C"/>
    <w:rsid w:val="007B466F"/>
    <w:rsid w:val="007C0A25"/>
    <w:rsid w:val="007C2FB6"/>
    <w:rsid w:val="007C4313"/>
    <w:rsid w:val="007D44A0"/>
    <w:rsid w:val="007D7C4E"/>
    <w:rsid w:val="007F2A3E"/>
    <w:rsid w:val="007F3651"/>
    <w:rsid w:val="007F43F8"/>
    <w:rsid w:val="007F628F"/>
    <w:rsid w:val="00810D28"/>
    <w:rsid w:val="008111CA"/>
    <w:rsid w:val="00820AF8"/>
    <w:rsid w:val="008235B4"/>
    <w:rsid w:val="008278B4"/>
    <w:rsid w:val="0083219A"/>
    <w:rsid w:val="00836840"/>
    <w:rsid w:val="008477AE"/>
    <w:rsid w:val="00852EFE"/>
    <w:rsid w:val="00871B2F"/>
    <w:rsid w:val="00873125"/>
    <w:rsid w:val="00876F7D"/>
    <w:rsid w:val="008778C5"/>
    <w:rsid w:val="00891CE1"/>
    <w:rsid w:val="00894DEE"/>
    <w:rsid w:val="008956AB"/>
    <w:rsid w:val="008A1010"/>
    <w:rsid w:val="008A17B8"/>
    <w:rsid w:val="008A79F2"/>
    <w:rsid w:val="008B04A1"/>
    <w:rsid w:val="008D04EF"/>
    <w:rsid w:val="008D6826"/>
    <w:rsid w:val="008E20FC"/>
    <w:rsid w:val="008E406C"/>
    <w:rsid w:val="008E75E5"/>
    <w:rsid w:val="008E7F1B"/>
    <w:rsid w:val="008F25E2"/>
    <w:rsid w:val="008F72F7"/>
    <w:rsid w:val="008F7306"/>
    <w:rsid w:val="00923A48"/>
    <w:rsid w:val="00932EF1"/>
    <w:rsid w:val="0093553C"/>
    <w:rsid w:val="00962CFB"/>
    <w:rsid w:val="00973CFE"/>
    <w:rsid w:val="00975E01"/>
    <w:rsid w:val="00984703"/>
    <w:rsid w:val="00996D3B"/>
    <w:rsid w:val="009A1304"/>
    <w:rsid w:val="009A274B"/>
    <w:rsid w:val="009D1F11"/>
    <w:rsid w:val="009D5F76"/>
    <w:rsid w:val="009D6AF8"/>
    <w:rsid w:val="009F632C"/>
    <w:rsid w:val="009F70A4"/>
    <w:rsid w:val="00A018FA"/>
    <w:rsid w:val="00A109B2"/>
    <w:rsid w:val="00A13057"/>
    <w:rsid w:val="00A152E0"/>
    <w:rsid w:val="00A23297"/>
    <w:rsid w:val="00A272AF"/>
    <w:rsid w:val="00A30510"/>
    <w:rsid w:val="00A400BA"/>
    <w:rsid w:val="00A4134F"/>
    <w:rsid w:val="00A540D8"/>
    <w:rsid w:val="00A6187B"/>
    <w:rsid w:val="00A67EAB"/>
    <w:rsid w:val="00A723D1"/>
    <w:rsid w:val="00A73D95"/>
    <w:rsid w:val="00A75134"/>
    <w:rsid w:val="00A81193"/>
    <w:rsid w:val="00A9003F"/>
    <w:rsid w:val="00A938DD"/>
    <w:rsid w:val="00A96925"/>
    <w:rsid w:val="00AB4F21"/>
    <w:rsid w:val="00AD7CF2"/>
    <w:rsid w:val="00AE1576"/>
    <w:rsid w:val="00AE26D6"/>
    <w:rsid w:val="00AE33E3"/>
    <w:rsid w:val="00AE3C4E"/>
    <w:rsid w:val="00AF2FB6"/>
    <w:rsid w:val="00AF5884"/>
    <w:rsid w:val="00AF6E78"/>
    <w:rsid w:val="00B17CAD"/>
    <w:rsid w:val="00B17DE3"/>
    <w:rsid w:val="00B215CC"/>
    <w:rsid w:val="00B225AF"/>
    <w:rsid w:val="00B25AAF"/>
    <w:rsid w:val="00B343F7"/>
    <w:rsid w:val="00B41CB2"/>
    <w:rsid w:val="00B60107"/>
    <w:rsid w:val="00B65757"/>
    <w:rsid w:val="00B65A00"/>
    <w:rsid w:val="00B711C0"/>
    <w:rsid w:val="00B74636"/>
    <w:rsid w:val="00B9563E"/>
    <w:rsid w:val="00B962D6"/>
    <w:rsid w:val="00B97987"/>
    <w:rsid w:val="00BA4C91"/>
    <w:rsid w:val="00BA726E"/>
    <w:rsid w:val="00BB2590"/>
    <w:rsid w:val="00BB43AA"/>
    <w:rsid w:val="00BC0AE8"/>
    <w:rsid w:val="00BC2791"/>
    <w:rsid w:val="00BC3D0D"/>
    <w:rsid w:val="00BC41FA"/>
    <w:rsid w:val="00BC6C3A"/>
    <w:rsid w:val="00BE2C75"/>
    <w:rsid w:val="00C21954"/>
    <w:rsid w:val="00C360A2"/>
    <w:rsid w:val="00C556EF"/>
    <w:rsid w:val="00C5746A"/>
    <w:rsid w:val="00C6054D"/>
    <w:rsid w:val="00C62484"/>
    <w:rsid w:val="00C66F5A"/>
    <w:rsid w:val="00C872AE"/>
    <w:rsid w:val="00C87C6D"/>
    <w:rsid w:val="00C91A9C"/>
    <w:rsid w:val="00CA344D"/>
    <w:rsid w:val="00CA4AD1"/>
    <w:rsid w:val="00CB3077"/>
    <w:rsid w:val="00CB3A80"/>
    <w:rsid w:val="00CB44C0"/>
    <w:rsid w:val="00CB47E5"/>
    <w:rsid w:val="00CD303F"/>
    <w:rsid w:val="00CE0FD8"/>
    <w:rsid w:val="00CE2A47"/>
    <w:rsid w:val="00CE5FF6"/>
    <w:rsid w:val="00D03F27"/>
    <w:rsid w:val="00D10F38"/>
    <w:rsid w:val="00D1425C"/>
    <w:rsid w:val="00D24F83"/>
    <w:rsid w:val="00D26493"/>
    <w:rsid w:val="00D3703D"/>
    <w:rsid w:val="00D55312"/>
    <w:rsid w:val="00D6134C"/>
    <w:rsid w:val="00D65300"/>
    <w:rsid w:val="00D93EC1"/>
    <w:rsid w:val="00DA3632"/>
    <w:rsid w:val="00DC3C81"/>
    <w:rsid w:val="00DD052A"/>
    <w:rsid w:val="00DD532D"/>
    <w:rsid w:val="00DD7DA1"/>
    <w:rsid w:val="00DE05EB"/>
    <w:rsid w:val="00DF5352"/>
    <w:rsid w:val="00E00825"/>
    <w:rsid w:val="00E05FEC"/>
    <w:rsid w:val="00E17B1E"/>
    <w:rsid w:val="00E2088E"/>
    <w:rsid w:val="00E2376E"/>
    <w:rsid w:val="00E42E2B"/>
    <w:rsid w:val="00E447EA"/>
    <w:rsid w:val="00E75B16"/>
    <w:rsid w:val="00E91B5B"/>
    <w:rsid w:val="00EA0896"/>
    <w:rsid w:val="00EB32F9"/>
    <w:rsid w:val="00EC07EC"/>
    <w:rsid w:val="00EC1FFA"/>
    <w:rsid w:val="00EC62B9"/>
    <w:rsid w:val="00ED7AFA"/>
    <w:rsid w:val="00EE2963"/>
    <w:rsid w:val="00EF1BD1"/>
    <w:rsid w:val="00F03C7E"/>
    <w:rsid w:val="00F05E02"/>
    <w:rsid w:val="00F073E3"/>
    <w:rsid w:val="00F317A8"/>
    <w:rsid w:val="00F338E3"/>
    <w:rsid w:val="00F60BA3"/>
    <w:rsid w:val="00F6463A"/>
    <w:rsid w:val="00F660BF"/>
    <w:rsid w:val="00F73402"/>
    <w:rsid w:val="00F755A2"/>
    <w:rsid w:val="00F76762"/>
    <w:rsid w:val="00F83D12"/>
    <w:rsid w:val="00F857FA"/>
    <w:rsid w:val="00F87E53"/>
    <w:rsid w:val="00FB2EA2"/>
    <w:rsid w:val="00FC114B"/>
    <w:rsid w:val="00FD161D"/>
    <w:rsid w:val="00FD5C43"/>
    <w:rsid w:val="00FE0D4D"/>
    <w:rsid w:val="00FF5E9B"/>
    <w:rsid w:val="00FF7FD3"/>
    <w:rsid w:val="076AE745"/>
    <w:rsid w:val="0B3C9139"/>
    <w:rsid w:val="1164D423"/>
    <w:rsid w:val="11E81A78"/>
    <w:rsid w:val="2473DEC6"/>
    <w:rsid w:val="28EFC872"/>
    <w:rsid w:val="2BBCDFDD"/>
    <w:rsid w:val="35BD4DD2"/>
    <w:rsid w:val="38FC031B"/>
    <w:rsid w:val="42165FB9"/>
    <w:rsid w:val="4356ACE5"/>
    <w:rsid w:val="55540B5A"/>
    <w:rsid w:val="5B94DA7B"/>
    <w:rsid w:val="5DF878E2"/>
    <w:rsid w:val="6993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0A4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0A2"/>
    <w:rPr>
      <w:sz w:val="24"/>
      <w:szCs w:val="24"/>
      <w:lang w:val="ca-ES"/>
    </w:rPr>
  </w:style>
  <w:style w:type="character" w:styleId="CommentReference">
    <w:name w:val="annotation reference"/>
    <w:basedOn w:val="DefaultParagraphFont"/>
    <w:rsid w:val="000C6A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AF7"/>
    <w:rPr>
      <w:lang w:val="ca-ES"/>
    </w:rPr>
  </w:style>
  <w:style w:type="paragraph" w:styleId="CommentSubject">
    <w:name w:val="annotation subject"/>
    <w:basedOn w:val="CommentText"/>
    <w:next w:val="CommentText"/>
    <w:link w:val="CommentSubjectChar"/>
    <w:rsid w:val="000C6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AF7"/>
    <w:rPr>
      <w:b/>
      <w:bCs/>
      <w:lang w:val="ca-ES"/>
    </w:rPr>
  </w:style>
  <w:style w:type="paragraph" w:customStyle="1" w:styleId="ContentLato12">
    <w:name w:val="Content Lato 12"/>
    <w:basedOn w:val="Normal"/>
    <w:link w:val="ContentLato12Car"/>
    <w:qFormat/>
    <w:rsid w:val="008F7306"/>
    <w:pPr>
      <w:spacing w:line="259" w:lineRule="auto"/>
      <w:contextualSpacing/>
    </w:pPr>
    <w:rPr>
      <w:rFonts w:ascii="Lato" w:eastAsiaTheme="minorHAnsi" w:hAnsi="Lato" w:cstheme="minorBidi"/>
      <w:lang w:val="en-GB" w:eastAsia="en-US"/>
    </w:rPr>
  </w:style>
  <w:style w:type="character" w:customStyle="1" w:styleId="ContentLato12Car">
    <w:name w:val="Content Lato 12 Car"/>
    <w:basedOn w:val="DefaultParagraphFont"/>
    <w:link w:val="ContentLato12"/>
    <w:rsid w:val="008F7306"/>
    <w:rPr>
      <w:rFonts w:ascii="Lato" w:eastAsiaTheme="minorHAnsi" w:hAnsi="Lato" w:cstheme="minorBidi"/>
      <w:sz w:val="24"/>
      <w:szCs w:val="24"/>
      <w:lang w:val="en-GB" w:eastAsia="en-US"/>
    </w:rPr>
  </w:style>
  <w:style w:type="character" w:customStyle="1" w:styleId="ui-provider">
    <w:name w:val="ui-provider"/>
    <w:basedOn w:val="DefaultParagraphFont"/>
    <w:rsid w:val="008F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DnCiW4L6tp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enodo.org/records/1061772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7AAEFEE-9A11-4B08-AF5F-6EA8C7BE4D00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2.xml><?xml version="1.0" encoding="utf-8"?>
<ds:datastoreItem xmlns:ds="http://schemas.openxmlformats.org/officeDocument/2006/customXml" ds:itemID="{5A8D8CE3-5EC2-4A04-AE7A-F001D5797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69AB8-00EE-4B0D-BA3B-5396C5698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554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8</cp:revision>
  <cp:lastPrinted>2020-03-11T08:32:00Z</cp:lastPrinted>
  <dcterms:created xsi:type="dcterms:W3CDTF">2025-07-14T07:28:00Z</dcterms:created>
  <dcterms:modified xsi:type="dcterms:W3CDTF">2025-07-29T09:43:00Z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2371400</vt:r8>
  </property>
  <property fmtid="{D5CDD505-2E9C-101B-9397-08002B2CF9AE}" pid="4" name="MediaServiceImageTags">
    <vt:lpwstr/>
  </property>
  <property fmtid="{D5CDD505-2E9C-101B-9397-08002B2CF9AE}" pid="5" name="GrammarlyDocumentId">
    <vt:lpwstr>47cc75b1a1f59d80893ab75ee75c2964165a3fd7cd21e586cee21bb6929ff3f5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