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1984" w:type="dxa"/>
        <w:tblInd w:w="7225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EA1FBD" w14:paraId="7E17EF43" w14:textId="77777777">
        <w:tc>
          <w:tcPr>
            <w:tcW w:w="1984" w:type="dxa"/>
          </w:tcPr>
          <w:p w14:paraId="2451ED0F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Codi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intern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: </w:t>
            </w:r>
          </w:p>
          <w:p w14:paraId="760021A7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(a </w:t>
            </w:r>
            <w:proofErr w:type="spellStart"/>
            <w:r>
              <w:rPr>
                <w:rFonts w:asciiTheme="minorHAnsi" w:eastAsia="Calibri" w:hAnsiTheme="minorHAnsi" w:cstheme="minorHAnsi"/>
                <w:sz w:val="12"/>
                <w:szCs w:val="12"/>
              </w:rPr>
              <w:t>complimentar</w:t>
            </w:r>
            <w:proofErr w:type="spellEnd"/>
            <w:r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12"/>
                <w:szCs w:val="12"/>
              </w:rPr>
              <w:t>pel</w:t>
            </w:r>
            <w:proofErr w:type="spellEnd"/>
            <w:r>
              <w:rPr>
                <w:rFonts w:asciiTheme="minorHAnsi" w:eastAsia="Calibri" w:hAnsiTheme="minorHAnsi" w:cstheme="minorHAnsi"/>
                <w:sz w:val="12"/>
                <w:szCs w:val="12"/>
              </w:rPr>
              <w:t xml:space="preserve"> comité)</w:t>
            </w:r>
          </w:p>
        </w:tc>
      </w:tr>
    </w:tbl>
    <w:tbl>
      <w:tblPr>
        <w:tblStyle w:val="Taulaambquadrcula1clara"/>
        <w:tblpPr w:leftFromText="141" w:rightFromText="141" w:vertAnchor="text" w:horzAnchor="margin" w:tblpXSpec="center" w:tblpY="151"/>
        <w:tblW w:w="5838" w:type="pct"/>
        <w:jc w:val="center"/>
        <w:tblLayout w:type="fixed"/>
        <w:tblLook w:val="04A0" w:firstRow="1" w:lastRow="0" w:firstColumn="1" w:lastColumn="0" w:noHBand="0" w:noVBand="1"/>
      </w:tblPr>
      <w:tblGrid>
        <w:gridCol w:w="4287"/>
        <w:gridCol w:w="1226"/>
        <w:gridCol w:w="669"/>
        <w:gridCol w:w="557"/>
        <w:gridCol w:w="3179"/>
      </w:tblGrid>
      <w:tr w:rsidR="00EA1FBD" w14:paraId="5A487A1B" w14:textId="77777777" w:rsidTr="00264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  <w:tcBorders>
              <w:bottom w:val="single" w:sz="12" w:space="0" w:color="666666"/>
            </w:tcBorders>
          </w:tcPr>
          <w:p w14:paraId="7742D73F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1) Dades del/s manipulador/s: </w:t>
            </w:r>
          </w:p>
        </w:tc>
      </w:tr>
      <w:tr w:rsidR="00EA1FBD" w14:paraId="2EB8E4F8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6" w:type="dxa"/>
          </w:tcPr>
          <w:p w14:paraId="29813F24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Nom i cognoms:</w:t>
            </w:r>
          </w:p>
          <w:p w14:paraId="5E60200B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28BA2947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26" w:type="dxa"/>
          </w:tcPr>
          <w:p w14:paraId="08CE561F" w14:textId="77777777" w:rsidR="00EA1FBD" w:rsidRDefault="00C452B6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DNI: </w:t>
            </w:r>
          </w:p>
          <w:p w14:paraId="6ECAA81E" w14:textId="77777777" w:rsidR="00EA1FBD" w:rsidRDefault="00EA1FBD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  <w:p w14:paraId="6FA08453" w14:textId="77777777" w:rsidR="00EA1FBD" w:rsidRDefault="00EA1FBD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226" w:type="dxa"/>
            <w:gridSpan w:val="2"/>
          </w:tcPr>
          <w:p w14:paraId="7C01670C" w14:textId="77777777" w:rsidR="00EA1FBD" w:rsidRDefault="00C452B6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Telèfon:</w:t>
            </w:r>
          </w:p>
          <w:p w14:paraId="5CDB4426" w14:textId="77777777" w:rsidR="00EA1FBD" w:rsidRDefault="00EA1FBD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  <w:p w14:paraId="62D24B55" w14:textId="77777777" w:rsidR="00EA1FBD" w:rsidRDefault="00EA1FBD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3179" w:type="dxa"/>
          </w:tcPr>
          <w:p w14:paraId="38A0DA70" w14:textId="77777777" w:rsidR="00EA1FBD" w:rsidRDefault="00C452B6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val="ca-ES"/>
              </w:rPr>
              <w:t>Email</w:t>
            </w:r>
            <w:proofErr w:type="spellEnd"/>
            <w:r>
              <w:rPr>
                <w:rFonts w:asciiTheme="minorHAnsi" w:eastAsia="Calibri" w:hAnsiTheme="minorHAnsi" w:cstheme="minorHAnsi"/>
                <w:lang w:val="ca-ES"/>
              </w:rPr>
              <w:t>:</w:t>
            </w:r>
          </w:p>
          <w:p w14:paraId="0DE8DD5F" w14:textId="77777777" w:rsidR="00EA1FBD" w:rsidRDefault="00EA1FBD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  <w:p w14:paraId="39814174" w14:textId="77777777" w:rsidR="00EA1FBD" w:rsidRDefault="00EA1FBD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</w:tc>
      </w:tr>
      <w:tr w:rsidR="00EA1FBD" w:rsidRPr="00B247BB" w14:paraId="53E0B0F2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5"/>
          </w:tcPr>
          <w:p w14:paraId="0634D22B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Categoria professional: </w:t>
            </w:r>
            <w:r>
              <w:rPr>
                <w:rFonts w:asciiTheme="minorHAnsi" w:eastAsia="Calibri" w:hAnsiTheme="minorHAnsi" w:cstheme="minorHAnsi"/>
                <w:sz w:val="16"/>
                <w:szCs w:val="16"/>
                <w:lang w:val="ca-ES"/>
              </w:rPr>
              <w:t xml:space="preserve">(tècnic,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val="ca-ES"/>
              </w:rPr>
              <w:t>predoc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val="ca-ES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val="ca-ES"/>
              </w:rPr>
              <w:t>postdoc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val="ca-ES"/>
              </w:rPr>
              <w:t>, IP...)</w:t>
            </w:r>
          </w:p>
          <w:p w14:paraId="336F6775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</w:tr>
      <w:tr w:rsidR="00EA1FBD" w14:paraId="178B41A0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1" w:type="dxa"/>
            <w:gridSpan w:val="3"/>
          </w:tcPr>
          <w:p w14:paraId="6DF10BA7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Experiència prèvia en Cabines de </w:t>
            </w:r>
            <w:proofErr w:type="spellStart"/>
            <w:r>
              <w:rPr>
                <w:rFonts w:asciiTheme="minorHAnsi" w:eastAsia="Calibri" w:hAnsiTheme="minorHAnsi" w:cstheme="minorHAnsi"/>
                <w:lang w:val="ca-ES"/>
              </w:rPr>
              <w:t>Bioseguretat</w:t>
            </w:r>
            <w:proofErr w:type="spellEnd"/>
            <w:r>
              <w:rPr>
                <w:rFonts w:asciiTheme="minorHAnsi" w:eastAsia="Calibri" w:hAnsiTheme="minorHAnsi" w:cstheme="minorHAnsi"/>
                <w:lang w:val="ca-E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lang w:val="ca-ES"/>
              </w:rPr>
              <w:t>BioIIA</w:t>
            </w:r>
            <w:proofErr w:type="spellEnd"/>
            <w:r>
              <w:rPr>
                <w:rFonts w:asciiTheme="minorHAnsi" w:eastAsia="Calibri" w:hAnsiTheme="minorHAnsi" w:cstheme="minorHAnsi"/>
                <w:lang w:val="ca-ES"/>
              </w:rPr>
              <w:t xml:space="preserve">:               </w:t>
            </w:r>
          </w:p>
        </w:tc>
        <w:tc>
          <w:tcPr>
            <w:tcW w:w="3736" w:type="dxa"/>
            <w:gridSpan w:val="2"/>
          </w:tcPr>
          <w:p w14:paraId="5358FA68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1398179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                        </w:t>
            </w:r>
            <w:sdt>
              <w:sdtPr>
                <w:id w:val="1408463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</w:t>
            </w:r>
          </w:p>
        </w:tc>
      </w:tr>
    </w:tbl>
    <w:p w14:paraId="5461426F" w14:textId="77777777" w:rsidR="00EA1FBD" w:rsidRDefault="00EA1FBD">
      <w:pPr>
        <w:spacing w:before="0" w:after="0" w:line="240" w:lineRule="auto"/>
      </w:pPr>
    </w:p>
    <w:tbl>
      <w:tblPr>
        <w:tblStyle w:val="Taulaambquadrcula1clara"/>
        <w:tblpPr w:leftFromText="141" w:rightFromText="141" w:vertAnchor="text" w:horzAnchor="margin" w:tblpXSpec="center" w:tblpY="50"/>
        <w:tblW w:w="5838" w:type="pct"/>
        <w:jc w:val="center"/>
        <w:tblLayout w:type="fixed"/>
        <w:tblLook w:val="04A0" w:firstRow="1" w:lastRow="0" w:firstColumn="1" w:lastColumn="0" w:noHBand="0" w:noVBand="1"/>
      </w:tblPr>
      <w:tblGrid>
        <w:gridCol w:w="9918"/>
      </w:tblGrid>
      <w:tr w:rsidR="00EA1FBD" w14:paraId="2136BBB5" w14:textId="77777777" w:rsidTr="00264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tcBorders>
              <w:bottom w:val="single" w:sz="12" w:space="0" w:color="666666"/>
            </w:tcBorders>
          </w:tcPr>
          <w:p w14:paraId="323E75B7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2) Dades del projecte: </w:t>
            </w:r>
          </w:p>
        </w:tc>
      </w:tr>
      <w:tr w:rsidR="00EA1FBD" w14:paraId="6958A0C5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</w:tcPr>
          <w:p w14:paraId="4BCBDA82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Títol del projecte: </w:t>
            </w:r>
          </w:p>
          <w:p w14:paraId="668A7934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</w:tr>
      <w:tr w:rsidR="00EA1FBD" w14:paraId="4D44316B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</w:tcPr>
          <w:p w14:paraId="081CA074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IP del projecte:</w:t>
            </w:r>
          </w:p>
        </w:tc>
      </w:tr>
      <w:tr w:rsidR="00EA1FBD" w14:paraId="02EE2C56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</w:tcPr>
          <w:p w14:paraId="4C28C750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Títol del protocol:</w:t>
            </w:r>
          </w:p>
          <w:p w14:paraId="5373220D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</w:tr>
    </w:tbl>
    <w:p w14:paraId="06278A08" w14:textId="77777777" w:rsidR="00EA1FBD" w:rsidRDefault="00EA1FBD">
      <w:pPr>
        <w:spacing w:before="0" w:after="0" w:line="240" w:lineRule="auto"/>
      </w:pPr>
    </w:p>
    <w:tbl>
      <w:tblPr>
        <w:tblStyle w:val="Taulaambquadrcula1clara"/>
        <w:tblpPr w:leftFromText="141" w:rightFromText="141" w:vertAnchor="text" w:horzAnchor="margin" w:tblpXSpec="center" w:tblpY="50"/>
        <w:tblW w:w="5838" w:type="pct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2175"/>
        <w:gridCol w:w="1487"/>
        <w:gridCol w:w="2410"/>
      </w:tblGrid>
      <w:tr w:rsidR="00EA1FBD" w14:paraId="7998B304" w14:textId="77777777" w:rsidTr="007B7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  <w:tcBorders>
              <w:bottom w:val="single" w:sz="12" w:space="0" w:color="666666"/>
            </w:tcBorders>
          </w:tcPr>
          <w:p w14:paraId="35E6FD85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3) Dades de la mostra:</w:t>
            </w:r>
          </w:p>
        </w:tc>
      </w:tr>
      <w:tr w:rsidR="00EA1FBD" w14:paraId="49DFCF7A" w14:textId="77777777" w:rsidTr="007B73CF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72189DF5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Espècie d’on prové la mostra:                            </w:t>
            </w:r>
          </w:p>
        </w:tc>
        <w:tc>
          <w:tcPr>
            <w:tcW w:w="3662" w:type="dxa"/>
            <w:gridSpan w:val="2"/>
          </w:tcPr>
          <w:p w14:paraId="3570A36F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885354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Humans      </w:t>
            </w:r>
            <w:sdt>
              <w:sdtPr>
                <w:id w:val="386077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Primats     </w:t>
            </w:r>
            <w:sdt>
              <w:sdtPr>
                <w:id w:val="450956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</w:t>
            </w:r>
            <w:proofErr w:type="spellStart"/>
            <w:r w:rsidR="00C452B6">
              <w:rPr>
                <w:rFonts w:asciiTheme="minorHAnsi" w:eastAsia="Calibri" w:hAnsiTheme="minorHAnsi" w:cstheme="minorHAnsi"/>
                <w:lang w:val="ca-ES"/>
              </w:rPr>
              <w:t>Murins</w:t>
            </w:r>
            <w:proofErr w:type="spellEnd"/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      </w:t>
            </w:r>
          </w:p>
          <w:p w14:paraId="3D3AB4AA" w14:textId="77777777" w:rsidR="00EA1FBD" w:rsidRDefault="00FE1B9B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20340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Microorganismes*            </w:t>
            </w:r>
            <w:sdt>
              <w:sdtPr>
                <w:id w:val="352078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 Altres*</w:t>
            </w:r>
          </w:p>
          <w:p w14:paraId="1031A159" w14:textId="77777777" w:rsidR="00EA1FBD" w:rsidRDefault="00C452B6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val="ca-ES"/>
              </w:rPr>
              <w:t>(bacteris, llevats, virus, etc.)</w:t>
            </w:r>
            <w:r>
              <w:rPr>
                <w:rFonts w:asciiTheme="minorHAnsi" w:eastAsia="Calibri" w:hAnsiTheme="minorHAnsi" w:cstheme="minorHAnsi"/>
                <w:lang w:val="ca-ES"/>
              </w:rPr>
              <w:t xml:space="preserve">         </w:t>
            </w:r>
          </w:p>
        </w:tc>
        <w:tc>
          <w:tcPr>
            <w:tcW w:w="2410" w:type="dxa"/>
          </w:tcPr>
          <w:p w14:paraId="5B0780AA" w14:textId="77777777" w:rsidR="00EA1FBD" w:rsidRDefault="00C452B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Escriviu quina*:</w:t>
            </w:r>
          </w:p>
        </w:tc>
      </w:tr>
      <w:tr w:rsidR="00EA1FBD" w:rsidRPr="00B247BB" w14:paraId="0291AA71" w14:textId="77777777" w:rsidTr="007B73CF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 w:val="restart"/>
            <w:vAlign w:val="center"/>
          </w:tcPr>
          <w:p w14:paraId="2A274D5E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Tipus de mostra: </w:t>
            </w:r>
          </w:p>
        </w:tc>
        <w:tc>
          <w:tcPr>
            <w:tcW w:w="6072" w:type="dxa"/>
            <w:gridSpan w:val="3"/>
          </w:tcPr>
          <w:p w14:paraId="40CFE504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298453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Cultiu cel·lular          </w:t>
            </w:r>
            <w:sdt>
              <w:sdtPr>
                <w:id w:val="1224391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Sang             </w:t>
            </w:r>
            <w:sdt>
              <w:sdtPr>
                <w:id w:val="1631126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Líquid pleural           </w:t>
            </w:r>
            <w:sdt>
              <w:sdtPr>
                <w:id w:val="432356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Orina                   </w:t>
            </w:r>
            <w:sdt>
              <w:sdtPr>
                <w:id w:val="1680403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Femta  </w:t>
            </w:r>
            <w:r w:rsidR="007B73CF">
              <w:rPr>
                <w:rFonts w:asciiTheme="minorHAnsi" w:eastAsia="Calibri" w:hAnsiTheme="minorHAnsi" w:cstheme="minorHAnsi"/>
                <w:lang w:val="ca-ES"/>
              </w:rPr>
              <w:t xml:space="preserve">                    </w:t>
            </w:r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</w:t>
            </w:r>
            <w:sdt>
              <w:sdtPr>
                <w:id w:val="95716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Saliva o Esput           </w:t>
            </w:r>
            <w:sdt>
              <w:sdtPr>
                <w:id w:val="2122089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LCR               </w:t>
            </w:r>
            <w:sdt>
              <w:sdtPr>
                <w:id w:val="906131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Teixit                          </w:t>
            </w:r>
            <w:sdt>
              <w:sdtPr>
                <w:id w:val="1227339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Virus               </w:t>
            </w:r>
            <w:r w:rsidR="007B73CF">
              <w:rPr>
                <w:rFonts w:asciiTheme="minorHAnsi" w:eastAsia="Calibri" w:hAnsiTheme="minorHAnsi" w:cstheme="minorHAnsi"/>
                <w:lang w:val="ca-ES"/>
              </w:rPr>
              <w:t xml:space="preserve">        </w:t>
            </w:r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  </w:t>
            </w:r>
            <w:sdt>
              <w:sdtPr>
                <w:id w:val="662486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>Altres</w:t>
            </w:r>
          </w:p>
        </w:tc>
      </w:tr>
      <w:tr w:rsidR="00EA1FBD" w14:paraId="2C2D117C" w14:textId="77777777" w:rsidTr="007B73CF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/>
          </w:tcPr>
          <w:p w14:paraId="29445851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6072" w:type="dxa"/>
            <w:gridSpan w:val="3"/>
          </w:tcPr>
          <w:p w14:paraId="3DFCD5CC" w14:textId="77777777" w:rsidR="00EA1FBD" w:rsidRDefault="00C452B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ca-ES"/>
              </w:rPr>
            </w:pPr>
            <w:r>
              <w:rPr>
                <w:rFonts w:asciiTheme="minorHAnsi" w:eastAsia="Calibri" w:hAnsiTheme="minorHAnsi" w:cstheme="minorHAnsi"/>
                <w:b/>
                <w:lang w:val="ca-ES"/>
              </w:rPr>
              <w:t>Si és un cultiu cel·lular especifiqueu:</w:t>
            </w:r>
          </w:p>
          <w:p w14:paraId="27A2D0B2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1506156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Amb certificació d’absència de principals malalties                  </w:t>
            </w:r>
            <w:r w:rsidR="007B73CF">
              <w:rPr>
                <w:rFonts w:asciiTheme="minorHAnsi" w:eastAsia="Calibri" w:hAnsiTheme="minorHAnsi" w:cstheme="minorHAnsi"/>
                <w:lang w:val="ca-ES"/>
              </w:rPr>
              <w:t xml:space="preserve">        </w:t>
            </w:r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 </w:t>
            </w:r>
            <w:sdt>
              <w:sdtPr>
                <w:id w:val="1841578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Sense Certificació</w:t>
            </w:r>
          </w:p>
        </w:tc>
      </w:tr>
      <w:tr w:rsidR="00EA1FBD" w14:paraId="27FD7689" w14:textId="77777777" w:rsidTr="007B73CF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/>
          </w:tcPr>
          <w:p w14:paraId="58048D33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6072" w:type="dxa"/>
            <w:gridSpan w:val="3"/>
          </w:tcPr>
          <w:p w14:paraId="41A9BE7C" w14:textId="77777777" w:rsidR="00EA1FBD" w:rsidRDefault="00C452B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ca-ES"/>
              </w:rPr>
            </w:pPr>
            <w:r>
              <w:rPr>
                <w:rFonts w:asciiTheme="minorHAnsi" w:eastAsia="Calibri" w:hAnsiTheme="minorHAnsi" w:cstheme="minorHAnsi"/>
                <w:b/>
                <w:lang w:val="ca-ES"/>
              </w:rPr>
              <w:t xml:space="preserve">Si és lentivirus/Adenovirus: </w:t>
            </w:r>
          </w:p>
        </w:tc>
      </w:tr>
      <w:tr w:rsidR="00EA1FBD" w14:paraId="27FA934B" w14:textId="77777777" w:rsidTr="007B73CF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/>
          </w:tcPr>
          <w:p w14:paraId="41B9374B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175" w:type="dxa"/>
          </w:tcPr>
          <w:p w14:paraId="798B03B2" w14:textId="77777777" w:rsidR="00EA1FBD" w:rsidRDefault="00C452B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Generació:</w:t>
            </w:r>
          </w:p>
        </w:tc>
        <w:tc>
          <w:tcPr>
            <w:tcW w:w="3897" w:type="dxa"/>
            <w:gridSpan w:val="2"/>
          </w:tcPr>
          <w:p w14:paraId="6519C07E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48638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Segona                      </w:t>
            </w:r>
            <w:sdt>
              <w:sdtPr>
                <w:id w:val="165073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Tercera                    </w:t>
            </w:r>
            <w:sdt>
              <w:sdtPr>
                <w:id w:val="1016783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Altres</w:t>
            </w:r>
          </w:p>
        </w:tc>
      </w:tr>
      <w:tr w:rsidR="00EA1FBD" w14:paraId="34393D7A" w14:textId="77777777" w:rsidTr="007B73CF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/>
          </w:tcPr>
          <w:p w14:paraId="52F15ED7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175" w:type="dxa"/>
          </w:tcPr>
          <w:p w14:paraId="10D03999" w14:textId="77777777" w:rsidR="00EA1FBD" w:rsidRDefault="00C452B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Tipus lentivirus:</w:t>
            </w:r>
          </w:p>
        </w:tc>
        <w:tc>
          <w:tcPr>
            <w:tcW w:w="3897" w:type="dxa"/>
            <w:gridSpan w:val="2"/>
          </w:tcPr>
          <w:p w14:paraId="1F3E4DBE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703005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</w:t>
            </w:r>
            <w:proofErr w:type="spellStart"/>
            <w:r w:rsidR="00C452B6">
              <w:rPr>
                <w:rFonts w:asciiTheme="minorHAnsi" w:eastAsia="Calibri" w:hAnsiTheme="minorHAnsi" w:cstheme="minorHAnsi"/>
                <w:lang w:val="ca-ES"/>
              </w:rPr>
              <w:t>Sobreexpressió</w:t>
            </w:r>
            <w:proofErr w:type="spellEnd"/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      </w:t>
            </w:r>
            <w:sdt>
              <w:sdtPr>
                <w:id w:val="1841297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</w:t>
            </w:r>
            <w:proofErr w:type="spellStart"/>
            <w:r w:rsidR="00C452B6">
              <w:rPr>
                <w:rFonts w:asciiTheme="minorHAnsi" w:eastAsia="Calibri" w:hAnsiTheme="minorHAnsi" w:cstheme="minorHAnsi"/>
                <w:lang w:val="ca-ES"/>
              </w:rPr>
              <w:t>RNAi</w:t>
            </w:r>
            <w:proofErr w:type="spellEnd"/>
          </w:p>
        </w:tc>
      </w:tr>
      <w:tr w:rsidR="00EA1FBD" w14:paraId="7A1FA246" w14:textId="77777777" w:rsidTr="007B73CF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/>
          </w:tcPr>
          <w:p w14:paraId="12F847CA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175" w:type="dxa"/>
          </w:tcPr>
          <w:p w14:paraId="59E6DB63" w14:textId="77777777" w:rsidR="00EA1FBD" w:rsidRDefault="00C452B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Supressor de tumors:</w:t>
            </w:r>
          </w:p>
        </w:tc>
        <w:tc>
          <w:tcPr>
            <w:tcW w:w="3897" w:type="dxa"/>
            <w:gridSpan w:val="2"/>
          </w:tcPr>
          <w:p w14:paraId="087B37FD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773734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                        </w:t>
            </w:r>
            <w:sdt>
              <w:sdtPr>
                <w:id w:val="1424678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</w:t>
            </w:r>
          </w:p>
        </w:tc>
      </w:tr>
      <w:tr w:rsidR="00EA1FBD" w14:paraId="57CB6D02" w14:textId="77777777" w:rsidTr="007B73CF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/>
          </w:tcPr>
          <w:p w14:paraId="2AA14E91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175" w:type="dxa"/>
          </w:tcPr>
          <w:p w14:paraId="094FE353" w14:textId="77777777" w:rsidR="00EA1FBD" w:rsidRDefault="00C452B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Oncogen:</w:t>
            </w:r>
          </w:p>
        </w:tc>
        <w:tc>
          <w:tcPr>
            <w:tcW w:w="3897" w:type="dxa"/>
            <w:gridSpan w:val="2"/>
          </w:tcPr>
          <w:p w14:paraId="58D0A80A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171068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                        </w:t>
            </w:r>
            <w:sdt>
              <w:sdtPr>
                <w:id w:val="1001711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</w:t>
            </w:r>
          </w:p>
        </w:tc>
      </w:tr>
      <w:tr w:rsidR="00EA1FBD" w14:paraId="61F8204E" w14:textId="77777777" w:rsidTr="007B73CF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  <w:vMerge/>
          </w:tcPr>
          <w:p w14:paraId="3221DCB7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175" w:type="dxa"/>
          </w:tcPr>
          <w:p w14:paraId="581D1D0A" w14:textId="77777777" w:rsidR="00EA1FBD" w:rsidRDefault="00C452B6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Producció en:</w:t>
            </w:r>
          </w:p>
        </w:tc>
        <w:tc>
          <w:tcPr>
            <w:tcW w:w="3897" w:type="dxa"/>
            <w:gridSpan w:val="2"/>
          </w:tcPr>
          <w:p w14:paraId="6FEFEA30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608848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Flascó                        </w:t>
            </w:r>
            <w:sdt>
              <w:sdtPr>
                <w:id w:val="1316259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Placa</w:t>
            </w:r>
          </w:p>
        </w:tc>
      </w:tr>
      <w:tr w:rsidR="00EA1FBD" w14:paraId="7470B696" w14:textId="77777777" w:rsidTr="007B73CF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06FC4DB2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Patologia no infecciosa coneguda de la mostra:</w:t>
            </w:r>
          </w:p>
        </w:tc>
        <w:tc>
          <w:tcPr>
            <w:tcW w:w="3662" w:type="dxa"/>
            <w:gridSpan w:val="2"/>
          </w:tcPr>
          <w:p w14:paraId="183D54B9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1760231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</w:t>
            </w:r>
            <w:sdt>
              <w:sdtPr>
                <w:id w:val="544694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         </w:t>
            </w:r>
            <w:sdt>
              <w:sdtPr>
                <w:id w:val="1443517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DESCONEGUT                             </w:t>
            </w:r>
          </w:p>
        </w:tc>
        <w:tc>
          <w:tcPr>
            <w:tcW w:w="2410" w:type="dxa"/>
          </w:tcPr>
          <w:p w14:paraId="03E7F362" w14:textId="77777777" w:rsidR="00EA1FBD" w:rsidRDefault="00C452B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Escriviu quina en cas afirmatiu:</w:t>
            </w:r>
          </w:p>
        </w:tc>
      </w:tr>
      <w:tr w:rsidR="00EA1FBD" w14:paraId="522A0F19" w14:textId="77777777" w:rsidTr="007B73CF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6" w:type="dxa"/>
          </w:tcPr>
          <w:p w14:paraId="23199D58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lastRenderedPageBreak/>
              <w:t xml:space="preserve">Agent infecciós conegut </w:t>
            </w:r>
          </w:p>
          <w:p w14:paraId="28B5EE65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a la mostra:</w:t>
            </w:r>
          </w:p>
        </w:tc>
        <w:tc>
          <w:tcPr>
            <w:tcW w:w="3662" w:type="dxa"/>
            <w:gridSpan w:val="2"/>
          </w:tcPr>
          <w:p w14:paraId="66875FB9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ca-ES"/>
              </w:rPr>
            </w:pPr>
            <w:sdt>
              <w:sdtPr>
                <w:id w:val="841569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</w:t>
            </w:r>
            <w:sdt>
              <w:sdtPr>
                <w:id w:val="1954780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         </w:t>
            </w:r>
            <w:sdt>
              <w:sdtPr>
                <w:id w:val="1660087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DESCONEGUT                             </w:t>
            </w:r>
          </w:p>
        </w:tc>
        <w:tc>
          <w:tcPr>
            <w:tcW w:w="2410" w:type="dxa"/>
          </w:tcPr>
          <w:p w14:paraId="72701D89" w14:textId="77777777" w:rsidR="00EA1FBD" w:rsidRDefault="00C452B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Escriviu quin en cas afirmatiu:</w:t>
            </w:r>
          </w:p>
        </w:tc>
      </w:tr>
    </w:tbl>
    <w:p w14:paraId="32921583" w14:textId="77777777" w:rsidR="00EA1FBD" w:rsidRDefault="00EA1FBD">
      <w:pPr>
        <w:spacing w:before="0" w:after="0" w:line="240" w:lineRule="auto"/>
      </w:pPr>
    </w:p>
    <w:tbl>
      <w:tblPr>
        <w:tblStyle w:val="Taulaambquadrcula1clara"/>
        <w:tblpPr w:leftFromText="141" w:rightFromText="141" w:vertAnchor="text" w:horzAnchor="margin" w:tblpXSpec="center" w:tblpY="50"/>
        <w:tblW w:w="5838" w:type="pct"/>
        <w:jc w:val="center"/>
        <w:tblLayout w:type="fixed"/>
        <w:tblLook w:val="04A0" w:firstRow="1" w:lastRow="0" w:firstColumn="1" w:lastColumn="0" w:noHBand="0" w:noVBand="1"/>
      </w:tblPr>
      <w:tblGrid>
        <w:gridCol w:w="6019"/>
        <w:gridCol w:w="1640"/>
        <w:gridCol w:w="2259"/>
      </w:tblGrid>
      <w:tr w:rsidR="00EA1FBD" w14:paraId="0196172E" w14:textId="77777777" w:rsidTr="00264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3"/>
            <w:tcBorders>
              <w:bottom w:val="single" w:sz="12" w:space="0" w:color="666666"/>
            </w:tcBorders>
          </w:tcPr>
          <w:p w14:paraId="29501DDB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4) Protocol: </w:t>
            </w:r>
          </w:p>
        </w:tc>
      </w:tr>
      <w:tr w:rsidR="00EA1FBD" w14:paraId="20118EFA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7603F129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Localització d’on es durà a terme el protocol:  </w:t>
            </w:r>
            <w:bookmarkStart w:id="0" w:name="_GoBack"/>
            <w:bookmarkEnd w:id="0"/>
          </w:p>
        </w:tc>
        <w:tc>
          <w:tcPr>
            <w:tcW w:w="1640" w:type="dxa"/>
          </w:tcPr>
          <w:p w14:paraId="1047AD9B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lang w:val="ca-ES"/>
              </w:rPr>
            </w:pPr>
            <w:sdt>
              <w:sdtPr>
                <w:id w:val="211189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hAnsiTheme="minorHAnsi" w:cstheme="minorHAnsi"/>
                <w:lang w:val="ca-ES"/>
              </w:rPr>
              <w:t xml:space="preserve">  Sala 3.16 </w:t>
            </w:r>
          </w:p>
          <w:p w14:paraId="28DBCE21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605665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Altres sales/SCT</w:t>
            </w:r>
          </w:p>
        </w:tc>
        <w:tc>
          <w:tcPr>
            <w:tcW w:w="2259" w:type="dxa"/>
          </w:tcPr>
          <w:p w14:paraId="137F9205" w14:textId="77777777" w:rsidR="00EA1FBD" w:rsidRDefault="00C452B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val="ca-ES"/>
              </w:rPr>
              <w:t>En cas d’altres indicar el número de la sala/SCT:</w:t>
            </w:r>
          </w:p>
        </w:tc>
      </w:tr>
      <w:tr w:rsidR="00EA1FBD" w14:paraId="739235EA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5CA6D965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Ús de Cabina de Protecció Biològica </w:t>
            </w:r>
            <w:proofErr w:type="spellStart"/>
            <w:r>
              <w:rPr>
                <w:rFonts w:asciiTheme="minorHAnsi" w:eastAsia="Calibri" w:hAnsiTheme="minorHAnsi" w:cstheme="minorHAnsi"/>
                <w:lang w:val="ca-ES"/>
              </w:rPr>
              <w:t>BioII</w:t>
            </w:r>
            <w:proofErr w:type="spellEnd"/>
            <w:r>
              <w:rPr>
                <w:rFonts w:asciiTheme="minorHAnsi" w:eastAsia="Calibri" w:hAnsiTheme="minorHAnsi" w:cstheme="minorHAnsi"/>
                <w:lang w:val="ca-ES"/>
              </w:rPr>
              <w:t xml:space="preserve"> A:</w:t>
            </w:r>
          </w:p>
        </w:tc>
        <w:tc>
          <w:tcPr>
            <w:tcW w:w="3899" w:type="dxa"/>
            <w:gridSpan w:val="2"/>
          </w:tcPr>
          <w:p w14:paraId="07EEE9F6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1735029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          </w:t>
            </w:r>
            <w:sdt>
              <w:sdtPr>
                <w:id w:val="1683060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         </w:t>
            </w:r>
          </w:p>
        </w:tc>
      </w:tr>
      <w:tr w:rsidR="00EA1FBD" w14:paraId="77C50114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4B2B5103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 xml:space="preserve">Explicar el tipus de transport*: </w:t>
            </w:r>
          </w:p>
        </w:tc>
        <w:tc>
          <w:tcPr>
            <w:tcW w:w="3899" w:type="dxa"/>
            <w:gridSpan w:val="2"/>
          </w:tcPr>
          <w:p w14:paraId="57CFB56F" w14:textId="77777777" w:rsidR="00EA1FBD" w:rsidRDefault="00EA1FB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lang w:val="ca-ES"/>
              </w:rPr>
            </w:pPr>
          </w:p>
          <w:p w14:paraId="567038E4" w14:textId="77777777" w:rsidR="00EA1FBD" w:rsidRDefault="00EA1FB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lang w:val="ca-ES"/>
              </w:rPr>
            </w:pPr>
          </w:p>
          <w:p w14:paraId="2A436D4E" w14:textId="77777777" w:rsidR="00EA1FBD" w:rsidRDefault="00EA1FB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lang w:val="ca-ES"/>
              </w:rPr>
            </w:pPr>
          </w:p>
        </w:tc>
      </w:tr>
      <w:tr w:rsidR="00EA1FBD" w14:paraId="6DF96717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5BC761DD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La mostra inicial serà activa?:</w:t>
            </w:r>
          </w:p>
        </w:tc>
        <w:tc>
          <w:tcPr>
            <w:tcW w:w="3899" w:type="dxa"/>
            <w:gridSpan w:val="2"/>
          </w:tcPr>
          <w:p w14:paraId="0B023008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201047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                                         </w:t>
            </w:r>
            <w:sdt>
              <w:sdtPr>
                <w:id w:val="2439008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                   </w:t>
            </w:r>
          </w:p>
        </w:tc>
      </w:tr>
      <w:tr w:rsidR="00EA1FBD" w14:paraId="71CB3899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13F4C270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La mostra final serà activa?:</w:t>
            </w:r>
          </w:p>
        </w:tc>
        <w:tc>
          <w:tcPr>
            <w:tcW w:w="3899" w:type="dxa"/>
            <w:gridSpan w:val="2"/>
          </w:tcPr>
          <w:p w14:paraId="2FD3F783" w14:textId="77777777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1164137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SI                                                 </w:t>
            </w:r>
            <w:sdt>
              <w:sdtPr>
                <w:id w:val="1007306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NO                   </w:t>
            </w:r>
          </w:p>
        </w:tc>
      </w:tr>
      <w:tr w:rsidR="00EA1FBD" w:rsidRPr="00B247BB" w14:paraId="35FD3180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1C4747E3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Conservació de la mostra final:</w:t>
            </w:r>
          </w:p>
        </w:tc>
        <w:tc>
          <w:tcPr>
            <w:tcW w:w="3899" w:type="dxa"/>
            <w:gridSpan w:val="2"/>
          </w:tcPr>
          <w:p w14:paraId="759D7E24" w14:textId="05984FCC" w:rsidR="00EA1FBD" w:rsidRDefault="00FE1B9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  <w:sdt>
              <w:sdtPr>
                <w:id w:val="726149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RT           </w:t>
            </w:r>
            <w:sdt>
              <w:sdtPr>
                <w:id w:val="32082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4ºC           </w:t>
            </w:r>
            <w:sdt>
              <w:sdtPr>
                <w:id w:val="879478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 -20ºC                   </w:t>
            </w:r>
            <w:sdt>
              <w:sdtPr>
                <w:id w:val="576189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2B6">
                  <w:rPr>
                    <w:rFonts w:ascii="MS Gothic" w:eastAsia="MS Gothic" w:hAnsi="MS Gothic" w:cstheme="minorHAnsi"/>
                    <w:lang w:val="ca-ES"/>
                  </w:rPr>
                  <w:t>☐</w:t>
                </w:r>
              </w:sdtContent>
            </w:sdt>
            <w:r w:rsidR="00C452B6">
              <w:rPr>
                <w:rFonts w:asciiTheme="minorHAnsi" w:eastAsia="Calibri" w:hAnsiTheme="minorHAnsi" w:cstheme="minorHAnsi"/>
                <w:lang w:val="ca-ES"/>
              </w:rPr>
              <w:t xml:space="preserve"> -80ºC    </w:t>
            </w:r>
            <w:r w:rsidR="007C3464" w:rsidRPr="00264D2B">
              <w:rPr>
                <w:lang w:val="ca-ES"/>
              </w:rPr>
              <w:t xml:space="preserve"> </w:t>
            </w:r>
            <w:sdt>
              <w:sdtPr>
                <w:id w:val="-3160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464">
              <w:rPr>
                <w:rFonts w:asciiTheme="minorHAnsi" w:eastAsia="Calibri" w:hAnsiTheme="minorHAnsi" w:cstheme="minorHAnsi"/>
                <w:lang w:val="ca-ES"/>
              </w:rPr>
              <w:t xml:space="preserve">  N</w:t>
            </w:r>
            <w:r w:rsidR="00504C58" w:rsidRPr="00504C58">
              <w:rPr>
                <w:rFonts w:asciiTheme="minorHAnsi" w:eastAsia="Calibri" w:hAnsiTheme="minorHAnsi" w:cstheme="minorHAnsi"/>
                <w:vertAlign w:val="superscript"/>
                <w:lang w:val="ca-ES"/>
              </w:rPr>
              <w:t>2</w:t>
            </w:r>
            <w:r w:rsidR="007C3464">
              <w:rPr>
                <w:rFonts w:asciiTheme="minorHAnsi" w:eastAsia="Calibri" w:hAnsiTheme="minorHAnsi" w:cstheme="minorHAnsi"/>
                <w:lang w:val="ca-ES"/>
              </w:rPr>
              <w:t xml:space="preserve"> líquid </w:t>
            </w:r>
            <w:r w:rsidR="00504C58">
              <w:rPr>
                <w:rFonts w:asciiTheme="minorHAnsi" w:eastAsia="Calibri" w:hAnsiTheme="minorHAnsi" w:cstheme="minorHAnsi"/>
                <w:lang w:val="ca-ES"/>
              </w:rPr>
              <w:t xml:space="preserve">  </w:t>
            </w:r>
            <w:sdt>
              <w:sdtPr>
                <w:id w:val="116389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C58">
              <w:rPr>
                <w:rFonts w:asciiTheme="minorHAnsi" w:eastAsia="Calibri" w:hAnsiTheme="minorHAnsi" w:cstheme="minorHAnsi"/>
                <w:lang w:val="ca-ES"/>
              </w:rPr>
              <w:t xml:space="preserve">   No conservació    </w:t>
            </w:r>
            <w:r w:rsidR="007C3464">
              <w:rPr>
                <w:rFonts w:asciiTheme="minorHAnsi" w:eastAsia="Calibri" w:hAnsiTheme="minorHAnsi" w:cstheme="minorHAnsi"/>
                <w:lang w:val="ca-ES"/>
              </w:rPr>
              <w:t xml:space="preserve">     </w:t>
            </w:r>
            <w:r w:rsidR="00504C58">
              <w:t xml:space="preserve"> </w:t>
            </w:r>
          </w:p>
        </w:tc>
      </w:tr>
      <w:tr w:rsidR="00EA1FBD" w14:paraId="2892289E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4D60D03E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Quantitat de mostres:</w:t>
            </w:r>
          </w:p>
        </w:tc>
        <w:tc>
          <w:tcPr>
            <w:tcW w:w="3899" w:type="dxa"/>
            <w:gridSpan w:val="2"/>
          </w:tcPr>
          <w:p w14:paraId="1621C513" w14:textId="77777777" w:rsidR="00EA1FBD" w:rsidRDefault="00EA1FB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</w:tc>
      </w:tr>
      <w:tr w:rsidR="00EA1FBD" w14:paraId="79A594E8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0A2D1084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Volum per mostra:</w:t>
            </w:r>
          </w:p>
        </w:tc>
        <w:tc>
          <w:tcPr>
            <w:tcW w:w="3899" w:type="dxa"/>
            <w:gridSpan w:val="2"/>
          </w:tcPr>
          <w:p w14:paraId="7DDF46A1" w14:textId="77777777" w:rsidR="00EA1FBD" w:rsidRDefault="00EA1FB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</w:tc>
      </w:tr>
      <w:tr w:rsidR="00EA1FBD" w14:paraId="64140189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8" w:type="dxa"/>
          </w:tcPr>
          <w:p w14:paraId="604E8363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Volum de residu per mostra:</w:t>
            </w:r>
          </w:p>
        </w:tc>
        <w:tc>
          <w:tcPr>
            <w:tcW w:w="3899" w:type="dxa"/>
            <w:gridSpan w:val="2"/>
          </w:tcPr>
          <w:p w14:paraId="3F135797" w14:textId="77777777" w:rsidR="00EA1FBD" w:rsidRDefault="00EA1FB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ca-ES"/>
              </w:rPr>
            </w:pPr>
          </w:p>
        </w:tc>
      </w:tr>
      <w:tr w:rsidR="00EA1FBD" w14:paraId="2F6FCD72" w14:textId="77777777" w:rsidTr="00264D2B">
        <w:trPr>
          <w:trHeight w:val="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7" w:type="dxa"/>
            <w:gridSpan w:val="3"/>
          </w:tcPr>
          <w:p w14:paraId="6E8BE21F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eastAsia="Calibri" w:hAnsiTheme="minorHAnsi" w:cstheme="minorHAnsi"/>
                <w:lang w:val="ca-ES"/>
              </w:rPr>
              <w:t>Adjuntar el protocol:</w:t>
            </w:r>
          </w:p>
          <w:p w14:paraId="076EBB0C" w14:textId="77777777" w:rsidR="00EA1FBD" w:rsidRDefault="00C452B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ca-ES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sz w:val="16"/>
                <w:szCs w:val="16"/>
                <w:lang w:val="ca-ES"/>
              </w:rPr>
              <w:t>Si us plau, en el protocol especificar en quins passos la mostra està activa (no fixada o desnaturalitzada amb detergent) i com s’inactiva els residus</w:t>
            </w:r>
          </w:p>
          <w:p w14:paraId="3E0A7188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31B254C2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216A74F7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lang w:val="ca-ES"/>
              </w:rPr>
            </w:pPr>
          </w:p>
          <w:p w14:paraId="0C15DD15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3DCF2EB1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503F21C1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20FEC0B5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6833A031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1F9559BC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3FA04448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026866D6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  <w:p w14:paraId="7A3DC9B3" w14:textId="77777777" w:rsidR="00EA1FBD" w:rsidRDefault="00EA1FBD">
            <w:pPr>
              <w:spacing w:before="0" w:after="0"/>
              <w:rPr>
                <w:rFonts w:asciiTheme="minorHAnsi" w:hAnsiTheme="minorHAnsi" w:cstheme="minorHAnsi"/>
                <w:lang w:val="ca-ES"/>
              </w:rPr>
            </w:pPr>
          </w:p>
        </w:tc>
      </w:tr>
    </w:tbl>
    <w:p w14:paraId="6F294ABB" w14:textId="77777777" w:rsidR="00EA1FBD" w:rsidRDefault="00C452B6">
      <w:pPr>
        <w:spacing w:before="0" w:after="0" w:line="240" w:lineRule="auto"/>
        <w:ind w:left="-851" w:right="-852"/>
        <w:rPr>
          <w:rFonts w:asciiTheme="minorHAnsi" w:hAnsiTheme="minorHAnsi"/>
          <w:sz w:val="16"/>
          <w:szCs w:val="16"/>
          <w:lang w:val="ca-ES"/>
        </w:rPr>
      </w:pPr>
      <w:r>
        <w:rPr>
          <w:rFonts w:asciiTheme="minorHAnsi" w:hAnsiTheme="minorHAnsi"/>
          <w:sz w:val="16"/>
          <w:szCs w:val="16"/>
          <w:lang w:val="ca-ES"/>
        </w:rPr>
        <w:t xml:space="preserve">*El transport de Substància Biològica Categoria A (UN2814) no és possible al IRBLleida ja que no té les sales apropiades. La gran majoria de transports seran de Substància Biològica Categoria B (UN3373) o inferior. Per la categoria B: en el cas que sigui </w:t>
      </w:r>
      <w:proofErr w:type="spellStart"/>
      <w:r>
        <w:rPr>
          <w:rFonts w:asciiTheme="minorHAnsi" w:hAnsiTheme="minorHAnsi"/>
          <w:sz w:val="16"/>
          <w:szCs w:val="16"/>
          <w:lang w:val="ca-ES"/>
        </w:rPr>
        <w:t>intra</w:t>
      </w:r>
      <w:proofErr w:type="spellEnd"/>
      <w:r>
        <w:rPr>
          <w:rFonts w:asciiTheme="minorHAnsi" w:hAnsiTheme="minorHAnsi"/>
          <w:sz w:val="16"/>
          <w:szCs w:val="16"/>
          <w:lang w:val="ca-ES"/>
        </w:rPr>
        <w:t xml:space="preserve"> institut s’ha d’explicar que s’utilitzarà mínim el doble contenidor. En el cas que sigui un transport extern s’haurà d’explicar el transport amb triple embalatge.</w:t>
      </w:r>
    </w:p>
    <w:sectPr w:rsidR="00EA1FBD">
      <w:headerReference w:type="default" r:id="rId7"/>
      <w:headerReference w:type="first" r:id="rId8"/>
      <w:pgSz w:w="11906" w:h="16838"/>
      <w:pgMar w:top="957" w:right="1701" w:bottom="1134" w:left="1701" w:header="170" w:footer="0" w:gutter="0"/>
      <w:pgNumType w:start="1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8F877" w14:textId="77777777" w:rsidR="00FE1B9B" w:rsidRDefault="00FE1B9B">
      <w:pPr>
        <w:spacing w:before="0" w:after="0" w:line="240" w:lineRule="auto"/>
      </w:pPr>
      <w:r>
        <w:separator/>
      </w:r>
    </w:p>
  </w:endnote>
  <w:endnote w:type="continuationSeparator" w:id="0">
    <w:p w14:paraId="4BE22014" w14:textId="77777777" w:rsidR="00FE1B9B" w:rsidRDefault="00FE1B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charset w:val="01"/>
    <w:family w:val="auto"/>
    <w:pitch w:val="variable"/>
  </w:font>
  <w:font w:name="Noto Sans Devanagari">
    <w:altName w:val="Calibri"/>
    <w:charset w:val="00"/>
    <w:family w:val="swiss"/>
    <w:pitch w:val="variable"/>
    <w:sig w:usb0="80008023" w:usb1="00002046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7768" w14:textId="77777777" w:rsidR="00FE1B9B" w:rsidRDefault="00FE1B9B">
      <w:pPr>
        <w:spacing w:before="0" w:after="0" w:line="240" w:lineRule="auto"/>
      </w:pPr>
      <w:r>
        <w:separator/>
      </w:r>
    </w:p>
  </w:footnote>
  <w:footnote w:type="continuationSeparator" w:id="0">
    <w:p w14:paraId="13525C00" w14:textId="77777777" w:rsidR="00FE1B9B" w:rsidRDefault="00FE1B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C414" w14:textId="77777777" w:rsidR="00EA1FBD" w:rsidRDefault="00EA1FBD">
    <w:pPr>
      <w:pStyle w:val="Capalera"/>
      <w:rPr>
        <w:lang w:val="ca-ES"/>
      </w:rPr>
    </w:pPr>
  </w:p>
  <w:tbl>
    <w:tblPr>
      <w:tblStyle w:val="Taulaambquadrcula"/>
      <w:tblW w:w="9953" w:type="dxa"/>
      <w:tblInd w:w="-744" w:type="dxa"/>
      <w:tblLayout w:type="fixed"/>
      <w:tblLook w:val="04A0" w:firstRow="1" w:lastRow="0" w:firstColumn="1" w:lastColumn="0" w:noHBand="0" w:noVBand="1"/>
    </w:tblPr>
    <w:tblGrid>
      <w:gridCol w:w="1732"/>
      <w:gridCol w:w="3261"/>
      <w:gridCol w:w="850"/>
      <w:gridCol w:w="1031"/>
      <w:gridCol w:w="1236"/>
      <w:gridCol w:w="585"/>
      <w:gridCol w:w="1258"/>
    </w:tblGrid>
    <w:tr w:rsidR="00EA1FBD" w14:paraId="77B41483" w14:textId="77777777" w:rsidTr="00B247BB">
      <w:trPr>
        <w:trHeight w:val="415"/>
      </w:trPr>
      <w:tc>
        <w:tcPr>
          <w:tcW w:w="1732" w:type="dxa"/>
          <w:vMerge w:val="restart"/>
          <w:shd w:val="clear" w:color="auto" w:fill="auto"/>
        </w:tcPr>
        <w:p w14:paraId="02E000D2" w14:textId="77777777" w:rsidR="00EA1FBD" w:rsidRDefault="00C452B6">
          <w:pPr>
            <w:pStyle w:val="Capalera"/>
            <w:rPr>
              <w:rFonts w:ascii="Lato" w:hAnsi="Lato"/>
            </w:rPr>
          </w:pPr>
          <w:r>
            <w:rPr>
              <w:rFonts w:ascii="Lato" w:eastAsia="Calibri" w:hAnsi="Lato"/>
              <w:noProof/>
              <w:lang w:eastAsia="es-ES"/>
            </w:rPr>
            <w:drawing>
              <wp:anchor distT="0" distB="0" distL="0" distR="0" simplePos="0" relativeHeight="251657216" behindDoc="1" locked="0" layoutInCell="1" allowOverlap="1" wp14:anchorId="2792CE9D" wp14:editId="460D2591">
                <wp:simplePos x="0" y="0"/>
                <wp:positionH relativeFrom="column">
                  <wp:posOffset>52070</wp:posOffset>
                </wp:positionH>
                <wp:positionV relativeFrom="paragraph">
                  <wp:posOffset>-55245</wp:posOffset>
                </wp:positionV>
                <wp:extent cx="854075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1" w:type="dxa"/>
          <w:shd w:val="clear" w:color="auto" w:fill="6C1D41"/>
        </w:tcPr>
        <w:p w14:paraId="668C2BB0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Nom del document</w:t>
          </w:r>
        </w:p>
      </w:tc>
      <w:tc>
        <w:tcPr>
          <w:tcW w:w="850" w:type="dxa"/>
          <w:shd w:val="clear" w:color="auto" w:fill="6C1D41"/>
        </w:tcPr>
        <w:p w14:paraId="2A74F002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FP</w:t>
          </w:r>
        </w:p>
      </w:tc>
      <w:tc>
        <w:tcPr>
          <w:tcW w:w="1031" w:type="dxa"/>
          <w:shd w:val="clear" w:color="auto" w:fill="6C1D41"/>
        </w:tcPr>
        <w:p w14:paraId="63284AE0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Codi</w:t>
          </w:r>
        </w:p>
      </w:tc>
      <w:tc>
        <w:tcPr>
          <w:tcW w:w="1236" w:type="dxa"/>
          <w:shd w:val="clear" w:color="auto" w:fill="6C1D41"/>
        </w:tcPr>
        <w:p w14:paraId="1BCD5E86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Data</w:t>
          </w:r>
        </w:p>
      </w:tc>
      <w:tc>
        <w:tcPr>
          <w:tcW w:w="585" w:type="dxa"/>
          <w:shd w:val="clear" w:color="auto" w:fill="6C1D41"/>
        </w:tcPr>
        <w:p w14:paraId="30B00AC7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Rev.</w:t>
          </w:r>
        </w:p>
      </w:tc>
      <w:tc>
        <w:tcPr>
          <w:tcW w:w="1258" w:type="dxa"/>
          <w:shd w:val="clear" w:color="auto" w:fill="6C1D41"/>
        </w:tcPr>
        <w:p w14:paraId="6C9A54CC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Pàgines</w:t>
          </w:r>
        </w:p>
      </w:tc>
    </w:tr>
    <w:tr w:rsidR="00EA1FBD" w14:paraId="185F2EAB" w14:textId="77777777" w:rsidTr="00B247BB">
      <w:trPr>
        <w:trHeight w:val="420"/>
      </w:trPr>
      <w:tc>
        <w:tcPr>
          <w:tcW w:w="1732" w:type="dxa"/>
          <w:vMerge/>
          <w:shd w:val="clear" w:color="auto" w:fill="auto"/>
        </w:tcPr>
        <w:p w14:paraId="5283CFEA" w14:textId="77777777" w:rsidR="00EA1FBD" w:rsidRDefault="00EA1FBD">
          <w:pPr>
            <w:pStyle w:val="Capalera"/>
            <w:rPr>
              <w:rFonts w:ascii="Lato" w:hAnsi="Lato"/>
              <w:b/>
              <w:sz w:val="18"/>
              <w:szCs w:val="18"/>
            </w:rPr>
          </w:pPr>
        </w:p>
      </w:tc>
      <w:tc>
        <w:tcPr>
          <w:tcW w:w="3261" w:type="dxa"/>
          <w:shd w:val="clear" w:color="auto" w:fill="auto"/>
        </w:tcPr>
        <w:p w14:paraId="25CC1442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Sol·licitud treball amb Agents Biològics II</w:t>
          </w:r>
        </w:p>
      </w:tc>
      <w:tc>
        <w:tcPr>
          <w:tcW w:w="850" w:type="dxa"/>
        </w:tcPr>
        <w:p w14:paraId="2131F00F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FP010</w:t>
          </w:r>
        </w:p>
      </w:tc>
      <w:tc>
        <w:tcPr>
          <w:tcW w:w="1031" w:type="dxa"/>
          <w:shd w:val="clear" w:color="auto" w:fill="auto"/>
        </w:tcPr>
        <w:p w14:paraId="13D33F40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FR-060</w:t>
          </w:r>
        </w:p>
      </w:tc>
      <w:tc>
        <w:tcPr>
          <w:tcW w:w="1236" w:type="dxa"/>
          <w:shd w:val="clear" w:color="auto" w:fill="auto"/>
        </w:tcPr>
        <w:p w14:paraId="2A2E3EE3" w14:textId="626E076B" w:rsidR="00EA1FBD" w:rsidRDefault="00082894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1</w:t>
          </w:r>
          <w:r w:rsidR="003E5AE5">
            <w:rPr>
              <w:rFonts w:ascii="Lato" w:eastAsia="Calibri" w:hAnsi="Lato"/>
              <w:b/>
              <w:sz w:val="18"/>
              <w:szCs w:val="18"/>
              <w:lang w:val="ca-ES"/>
            </w:rPr>
            <w:t>1</w:t>
          </w:r>
          <w:r w:rsidR="00C452B6">
            <w:rPr>
              <w:rFonts w:ascii="Lato" w:eastAsia="Calibri" w:hAnsi="Lato"/>
              <w:b/>
              <w:sz w:val="18"/>
              <w:szCs w:val="18"/>
              <w:lang w:val="ca-ES"/>
            </w:rPr>
            <w:t>/</w:t>
          </w:r>
          <w:r w:rsidR="007C3464">
            <w:rPr>
              <w:rFonts w:ascii="Lato" w:eastAsia="Calibri" w:hAnsi="Lato"/>
              <w:b/>
              <w:sz w:val="18"/>
              <w:szCs w:val="18"/>
              <w:lang w:val="ca-ES"/>
            </w:rPr>
            <w:t>1</w:t>
          </w: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2</w:t>
          </w:r>
          <w:r w:rsidR="00C452B6">
            <w:rPr>
              <w:rFonts w:ascii="Lato" w:eastAsia="Calibri" w:hAnsi="Lato"/>
              <w:b/>
              <w:sz w:val="18"/>
              <w:szCs w:val="18"/>
              <w:lang w:val="ca-ES"/>
            </w:rPr>
            <w:t>/202</w:t>
          </w:r>
          <w:r w:rsidR="007C3464">
            <w:rPr>
              <w:rFonts w:ascii="Lato" w:eastAsia="Calibri" w:hAnsi="Lato"/>
              <w:b/>
              <w:sz w:val="18"/>
              <w:szCs w:val="18"/>
              <w:lang w:val="ca-ES"/>
            </w:rPr>
            <w:t>4</w:t>
          </w:r>
        </w:p>
      </w:tc>
      <w:tc>
        <w:tcPr>
          <w:tcW w:w="585" w:type="dxa"/>
          <w:shd w:val="clear" w:color="auto" w:fill="auto"/>
        </w:tcPr>
        <w:p w14:paraId="4B2F4CA0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04</w:t>
          </w:r>
        </w:p>
      </w:tc>
      <w:tc>
        <w:tcPr>
          <w:tcW w:w="1258" w:type="dxa"/>
          <w:shd w:val="clear" w:color="auto" w:fill="auto"/>
        </w:tcPr>
        <w:p w14:paraId="709B7EDF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 xml:space="preserve">Pàg. 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begin"/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instrText xml:space="preserve"> PAGE </w:instrTex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separate"/>
          </w:r>
          <w:r w:rsidR="007B73CF">
            <w:rPr>
              <w:rFonts w:ascii="Lato" w:eastAsia="Calibri" w:hAnsi="Lato"/>
              <w:b/>
              <w:bCs/>
              <w:noProof/>
              <w:sz w:val="18"/>
              <w:szCs w:val="18"/>
              <w:lang w:val="ca-ES"/>
            </w:rPr>
            <w:t>1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end"/>
          </w: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 xml:space="preserve"> de 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begin"/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instrText xml:space="preserve"> NUMPAGES </w:instrTex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separate"/>
          </w:r>
          <w:r w:rsidR="007B73CF">
            <w:rPr>
              <w:rFonts w:ascii="Lato" w:eastAsia="Calibri" w:hAnsi="Lato"/>
              <w:b/>
              <w:bCs/>
              <w:noProof/>
              <w:sz w:val="18"/>
              <w:szCs w:val="18"/>
              <w:lang w:val="ca-ES"/>
            </w:rPr>
            <w:t>2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end"/>
          </w:r>
        </w:p>
      </w:tc>
    </w:tr>
    <w:tr w:rsidR="00EA1FBD" w14:paraId="50F4ECAC" w14:textId="77777777" w:rsidTr="00B247BB">
      <w:trPr>
        <w:trHeight w:val="412"/>
      </w:trPr>
      <w:tc>
        <w:tcPr>
          <w:tcW w:w="1732" w:type="dxa"/>
          <w:vMerge/>
          <w:shd w:val="clear" w:color="auto" w:fill="auto"/>
        </w:tcPr>
        <w:p w14:paraId="168E2121" w14:textId="77777777" w:rsidR="00EA1FBD" w:rsidRDefault="00EA1FBD">
          <w:pPr>
            <w:pStyle w:val="Capalera"/>
            <w:rPr>
              <w:rFonts w:ascii="Lato" w:hAnsi="Lato"/>
              <w:b/>
              <w:sz w:val="18"/>
              <w:szCs w:val="18"/>
            </w:rPr>
          </w:pPr>
        </w:p>
      </w:tc>
      <w:tc>
        <w:tcPr>
          <w:tcW w:w="8221" w:type="dxa"/>
          <w:gridSpan w:val="6"/>
        </w:tcPr>
        <w:p w14:paraId="65999BA5" w14:textId="77777777" w:rsidR="00EA1FBD" w:rsidRDefault="00C452B6">
          <w:pPr>
            <w:pStyle w:val="Capalera"/>
            <w:rPr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 xml:space="preserve">Aprovat pel Comitè </w:t>
          </w:r>
          <w:proofErr w:type="spellStart"/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Bioseguretat</w:t>
          </w:r>
          <w:proofErr w:type="spellEnd"/>
          <w:r w:rsidR="00C42B9D">
            <w:rPr>
              <w:rFonts w:ascii="Lato" w:eastAsia="Calibri" w:hAnsi="Lato"/>
              <w:b/>
              <w:sz w:val="18"/>
              <w:szCs w:val="18"/>
              <w:lang w:val="ca-ES"/>
            </w:rPr>
            <w:t xml:space="preserve"> en data: </w:t>
          </w:r>
        </w:p>
      </w:tc>
    </w:tr>
  </w:tbl>
  <w:p w14:paraId="5F285341" w14:textId="77777777" w:rsidR="00EA1FBD" w:rsidRDefault="00EA1FBD">
    <w:pPr>
      <w:pStyle w:val="Capalera"/>
      <w:rPr>
        <w:b/>
        <w:sz w:val="18"/>
        <w:szCs w:val="18"/>
        <w:lang w:val="ca-ES"/>
      </w:rPr>
    </w:pPr>
  </w:p>
  <w:p w14:paraId="290EDD79" w14:textId="77777777" w:rsidR="00EA1FBD" w:rsidRDefault="00EA1FBD">
    <w:pPr>
      <w:pStyle w:val="Capalera"/>
      <w:rPr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F8B0" w14:textId="77777777" w:rsidR="00EA1FBD" w:rsidRDefault="00EA1FBD">
    <w:pPr>
      <w:pStyle w:val="Capalera"/>
      <w:rPr>
        <w:lang w:val="ca-ES"/>
      </w:rPr>
    </w:pPr>
  </w:p>
  <w:tbl>
    <w:tblPr>
      <w:tblStyle w:val="Taulaambquadrcula"/>
      <w:tblW w:w="9953" w:type="dxa"/>
      <w:tblInd w:w="-744" w:type="dxa"/>
      <w:tblLayout w:type="fixed"/>
      <w:tblLook w:val="04A0" w:firstRow="1" w:lastRow="0" w:firstColumn="1" w:lastColumn="0" w:noHBand="0" w:noVBand="1"/>
    </w:tblPr>
    <w:tblGrid>
      <w:gridCol w:w="1732"/>
      <w:gridCol w:w="3261"/>
      <w:gridCol w:w="850"/>
      <w:gridCol w:w="1031"/>
      <w:gridCol w:w="1118"/>
      <w:gridCol w:w="703"/>
      <w:gridCol w:w="1258"/>
    </w:tblGrid>
    <w:tr w:rsidR="00EA1FBD" w14:paraId="186454D5" w14:textId="77777777">
      <w:trPr>
        <w:trHeight w:val="415"/>
      </w:trPr>
      <w:tc>
        <w:tcPr>
          <w:tcW w:w="1731" w:type="dxa"/>
          <w:vMerge w:val="restart"/>
          <w:shd w:val="clear" w:color="auto" w:fill="auto"/>
        </w:tcPr>
        <w:p w14:paraId="674747CF" w14:textId="77777777" w:rsidR="00EA1FBD" w:rsidRDefault="00C452B6">
          <w:pPr>
            <w:pStyle w:val="Capalera"/>
            <w:rPr>
              <w:rFonts w:ascii="Lato" w:hAnsi="Lato"/>
            </w:rPr>
          </w:pPr>
          <w:r>
            <w:rPr>
              <w:rFonts w:ascii="Lato" w:eastAsia="Calibri" w:hAnsi="Lato"/>
              <w:noProof/>
              <w:lang w:eastAsia="es-ES"/>
            </w:rPr>
            <w:drawing>
              <wp:anchor distT="0" distB="0" distL="0" distR="0" simplePos="0" relativeHeight="251658240" behindDoc="1" locked="0" layoutInCell="1" allowOverlap="1" wp14:anchorId="0166FEED" wp14:editId="674E7601">
                <wp:simplePos x="0" y="0"/>
                <wp:positionH relativeFrom="column">
                  <wp:posOffset>52070</wp:posOffset>
                </wp:positionH>
                <wp:positionV relativeFrom="paragraph">
                  <wp:posOffset>-55245</wp:posOffset>
                </wp:positionV>
                <wp:extent cx="854075" cy="533400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1" w:type="dxa"/>
          <w:shd w:val="clear" w:color="auto" w:fill="6C1D41"/>
        </w:tcPr>
        <w:p w14:paraId="349AC22B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Nom del document</w:t>
          </w:r>
        </w:p>
      </w:tc>
      <w:tc>
        <w:tcPr>
          <w:tcW w:w="850" w:type="dxa"/>
          <w:shd w:val="clear" w:color="auto" w:fill="6C1D41"/>
        </w:tcPr>
        <w:p w14:paraId="3017A9AA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FP</w:t>
          </w:r>
        </w:p>
      </w:tc>
      <w:tc>
        <w:tcPr>
          <w:tcW w:w="1031" w:type="dxa"/>
          <w:shd w:val="clear" w:color="auto" w:fill="6C1D41"/>
        </w:tcPr>
        <w:p w14:paraId="16D4A186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Codi</w:t>
          </w:r>
        </w:p>
      </w:tc>
      <w:tc>
        <w:tcPr>
          <w:tcW w:w="1118" w:type="dxa"/>
          <w:shd w:val="clear" w:color="auto" w:fill="6C1D41"/>
        </w:tcPr>
        <w:p w14:paraId="76453F15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Data</w:t>
          </w:r>
        </w:p>
      </w:tc>
      <w:tc>
        <w:tcPr>
          <w:tcW w:w="703" w:type="dxa"/>
          <w:shd w:val="clear" w:color="auto" w:fill="6C1D41"/>
        </w:tcPr>
        <w:p w14:paraId="59920BAD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Rev.</w:t>
          </w:r>
        </w:p>
      </w:tc>
      <w:tc>
        <w:tcPr>
          <w:tcW w:w="1258" w:type="dxa"/>
          <w:shd w:val="clear" w:color="auto" w:fill="6C1D41"/>
        </w:tcPr>
        <w:p w14:paraId="52D6E036" w14:textId="77777777" w:rsidR="00EA1FBD" w:rsidRDefault="00C452B6">
          <w:pPr>
            <w:pStyle w:val="Capalera"/>
            <w:rPr>
              <w:rFonts w:ascii="Lato" w:hAnsi="Lato"/>
              <w:b/>
              <w:lang w:val="ca-ES"/>
            </w:rPr>
          </w:pPr>
          <w:r>
            <w:rPr>
              <w:rFonts w:ascii="Lato" w:eastAsia="Calibri" w:hAnsi="Lato"/>
              <w:b/>
              <w:lang w:val="ca-ES"/>
            </w:rPr>
            <w:t>Pàgines</w:t>
          </w:r>
        </w:p>
      </w:tc>
    </w:tr>
    <w:tr w:rsidR="00EA1FBD" w14:paraId="357EF347" w14:textId="77777777">
      <w:trPr>
        <w:trHeight w:val="420"/>
      </w:trPr>
      <w:tc>
        <w:tcPr>
          <w:tcW w:w="1731" w:type="dxa"/>
          <w:vMerge/>
          <w:shd w:val="clear" w:color="auto" w:fill="auto"/>
        </w:tcPr>
        <w:p w14:paraId="5C17215B" w14:textId="77777777" w:rsidR="00EA1FBD" w:rsidRDefault="00EA1FBD">
          <w:pPr>
            <w:pStyle w:val="Capalera"/>
            <w:rPr>
              <w:rFonts w:ascii="Lato" w:hAnsi="Lato"/>
              <w:b/>
              <w:sz w:val="18"/>
              <w:szCs w:val="18"/>
            </w:rPr>
          </w:pPr>
        </w:p>
      </w:tc>
      <w:tc>
        <w:tcPr>
          <w:tcW w:w="3261" w:type="dxa"/>
          <w:shd w:val="clear" w:color="auto" w:fill="auto"/>
        </w:tcPr>
        <w:p w14:paraId="7E677FD0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bookmarkStart w:id="1" w:name="__DdeLink__175_1252607622"/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Sol·licitud treball amb Agents Biològics II</w:t>
          </w:r>
          <w:bookmarkEnd w:id="1"/>
        </w:p>
      </w:tc>
      <w:tc>
        <w:tcPr>
          <w:tcW w:w="850" w:type="dxa"/>
        </w:tcPr>
        <w:p w14:paraId="639F5402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FP010</w:t>
          </w:r>
        </w:p>
      </w:tc>
      <w:tc>
        <w:tcPr>
          <w:tcW w:w="1031" w:type="dxa"/>
          <w:shd w:val="clear" w:color="auto" w:fill="auto"/>
        </w:tcPr>
        <w:p w14:paraId="7266BDE5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FR-060</w:t>
          </w:r>
        </w:p>
      </w:tc>
      <w:tc>
        <w:tcPr>
          <w:tcW w:w="1118" w:type="dxa"/>
          <w:shd w:val="clear" w:color="auto" w:fill="auto"/>
        </w:tcPr>
        <w:p w14:paraId="6A8FECFB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18/09/2023</w:t>
          </w:r>
        </w:p>
      </w:tc>
      <w:tc>
        <w:tcPr>
          <w:tcW w:w="703" w:type="dxa"/>
          <w:shd w:val="clear" w:color="auto" w:fill="auto"/>
        </w:tcPr>
        <w:p w14:paraId="2E833D84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04</w:t>
          </w:r>
        </w:p>
      </w:tc>
      <w:tc>
        <w:tcPr>
          <w:tcW w:w="1258" w:type="dxa"/>
          <w:shd w:val="clear" w:color="auto" w:fill="auto"/>
        </w:tcPr>
        <w:p w14:paraId="7BDBACBE" w14:textId="77777777" w:rsidR="00EA1FBD" w:rsidRDefault="00C452B6">
          <w:pPr>
            <w:pStyle w:val="Capalera"/>
            <w:rPr>
              <w:rFonts w:ascii="Lato" w:hAnsi="Lato"/>
              <w:b/>
              <w:sz w:val="18"/>
              <w:szCs w:val="18"/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 xml:space="preserve">Pàg. 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begin"/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instrText xml:space="preserve"> PAGE </w:instrTex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separate"/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t>2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end"/>
          </w: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 xml:space="preserve"> de 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begin"/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instrText xml:space="preserve"> NUMPAGES </w:instrTex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separate"/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t>2</w:t>
          </w:r>
          <w:r>
            <w:rPr>
              <w:rFonts w:ascii="Lato" w:eastAsia="Calibri" w:hAnsi="Lato"/>
              <w:b/>
              <w:bCs/>
              <w:sz w:val="18"/>
              <w:szCs w:val="18"/>
              <w:lang w:val="ca-ES"/>
            </w:rPr>
            <w:fldChar w:fldCharType="end"/>
          </w:r>
        </w:p>
      </w:tc>
    </w:tr>
    <w:tr w:rsidR="00EA1FBD" w14:paraId="00919A5B" w14:textId="77777777">
      <w:trPr>
        <w:trHeight w:val="412"/>
      </w:trPr>
      <w:tc>
        <w:tcPr>
          <w:tcW w:w="1731" w:type="dxa"/>
          <w:vMerge/>
          <w:shd w:val="clear" w:color="auto" w:fill="auto"/>
        </w:tcPr>
        <w:p w14:paraId="6247C72E" w14:textId="77777777" w:rsidR="00EA1FBD" w:rsidRDefault="00EA1FBD">
          <w:pPr>
            <w:pStyle w:val="Capalera"/>
            <w:rPr>
              <w:rFonts w:ascii="Lato" w:hAnsi="Lato"/>
              <w:b/>
              <w:sz w:val="18"/>
              <w:szCs w:val="18"/>
            </w:rPr>
          </w:pPr>
        </w:p>
      </w:tc>
      <w:tc>
        <w:tcPr>
          <w:tcW w:w="8221" w:type="dxa"/>
          <w:gridSpan w:val="6"/>
        </w:tcPr>
        <w:p w14:paraId="76B10820" w14:textId="77777777" w:rsidR="00EA1FBD" w:rsidRDefault="00C452B6">
          <w:pPr>
            <w:pStyle w:val="Capalera"/>
            <w:rPr>
              <w:lang w:val="ca-ES"/>
            </w:rPr>
          </w:pPr>
          <w:r>
            <w:rPr>
              <w:rFonts w:ascii="Lato" w:eastAsia="Calibri" w:hAnsi="Lato"/>
              <w:b/>
              <w:sz w:val="18"/>
              <w:szCs w:val="18"/>
              <w:lang w:val="ca-ES"/>
            </w:rPr>
            <w:t xml:space="preserve">Aprovat pel Comitè </w:t>
          </w:r>
          <w:proofErr w:type="spellStart"/>
          <w:r>
            <w:rPr>
              <w:rFonts w:ascii="Lato" w:eastAsia="Calibri" w:hAnsi="Lato"/>
              <w:b/>
              <w:sz w:val="18"/>
              <w:szCs w:val="18"/>
              <w:lang w:val="ca-ES"/>
            </w:rPr>
            <w:t>Bioseguretat</w:t>
          </w:r>
          <w:proofErr w:type="spellEnd"/>
        </w:p>
      </w:tc>
    </w:tr>
  </w:tbl>
  <w:p w14:paraId="6CDB49BB" w14:textId="77777777" w:rsidR="00EA1FBD" w:rsidRDefault="00EA1FBD">
    <w:pPr>
      <w:pStyle w:val="Capalera"/>
      <w:rPr>
        <w:b/>
        <w:sz w:val="18"/>
        <w:szCs w:val="18"/>
        <w:lang w:val="ca-ES"/>
      </w:rPr>
    </w:pPr>
  </w:p>
  <w:p w14:paraId="33A87F60" w14:textId="77777777" w:rsidR="00EA1FBD" w:rsidRDefault="00EA1FBD">
    <w:pPr>
      <w:pStyle w:val="Capalera"/>
      <w:rPr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BD"/>
    <w:rsid w:val="00082894"/>
    <w:rsid w:val="00264D2B"/>
    <w:rsid w:val="002E5D41"/>
    <w:rsid w:val="003E5AE5"/>
    <w:rsid w:val="004466F7"/>
    <w:rsid w:val="00504C58"/>
    <w:rsid w:val="007A34C1"/>
    <w:rsid w:val="007B73CF"/>
    <w:rsid w:val="007C3464"/>
    <w:rsid w:val="009542E2"/>
    <w:rsid w:val="00B247BB"/>
    <w:rsid w:val="00B80AF9"/>
    <w:rsid w:val="00C42B9D"/>
    <w:rsid w:val="00C452B6"/>
    <w:rsid w:val="00EA1FBD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F0CC"/>
  <w15:docId w15:val="{AD26665C-1C44-45B7-BCDE-F73CFA74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E8B"/>
    <w:pPr>
      <w:spacing w:before="240" w:after="440" w:line="360" w:lineRule="auto"/>
    </w:pPr>
    <w:rPr>
      <w:rFonts w:ascii="Century Gothic" w:hAnsi="Century Gothic"/>
    </w:rPr>
  </w:style>
  <w:style w:type="paragraph" w:styleId="Ttol1">
    <w:name w:val="heading 1"/>
    <w:basedOn w:val="Normal"/>
    <w:next w:val="Normal"/>
    <w:link w:val="Ttol1Car"/>
    <w:uiPriority w:val="9"/>
    <w:qFormat/>
    <w:rsid w:val="008C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Lletraperdefectedelpargraf"/>
    <w:link w:val="Capalera"/>
    <w:uiPriority w:val="99"/>
    <w:qFormat/>
    <w:rsid w:val="00CB4638"/>
    <w:rPr>
      <w:rFonts w:ascii="Century Gothic" w:hAnsi="Century Gothic"/>
      <w:sz w:val="24"/>
    </w:rPr>
  </w:style>
  <w:style w:type="character" w:customStyle="1" w:styleId="PeuCar">
    <w:name w:val="Peu Car"/>
    <w:basedOn w:val="Lletraperdefectedelpargraf"/>
    <w:link w:val="Peu"/>
    <w:uiPriority w:val="99"/>
    <w:qFormat/>
    <w:rsid w:val="00CB4638"/>
    <w:rPr>
      <w:rFonts w:ascii="Century Gothic" w:hAnsi="Century Gothic"/>
      <w:sz w:val="24"/>
    </w:rPr>
  </w:style>
  <w:style w:type="character" w:customStyle="1" w:styleId="TtolCar">
    <w:name w:val="Títol Car"/>
    <w:basedOn w:val="Lletraperdefectedelpargraf"/>
    <w:link w:val="Ttol"/>
    <w:uiPriority w:val="10"/>
    <w:qFormat/>
    <w:rsid w:val="00CB463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tol1Car">
    <w:name w:val="Títol 1 Car"/>
    <w:basedOn w:val="Lletraperdefectedelpargraf"/>
    <w:link w:val="Ttol1"/>
    <w:uiPriority w:val="9"/>
    <w:qFormat/>
    <w:rsid w:val="008C74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Textdelcontenidor">
    <w:name w:val="Placeholder Text"/>
    <w:basedOn w:val="Lletraperdefectedelpargraf"/>
    <w:uiPriority w:val="99"/>
    <w:semiHidden/>
    <w:qFormat/>
    <w:rsid w:val="00170F31"/>
    <w:rPr>
      <w:color w:val="808080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170F31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independent"/>
    <w:qFormat/>
    <w:pPr>
      <w:keepNext/>
      <w:spacing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independent">
    <w:name w:val="Body Text"/>
    <w:basedOn w:val="Normal"/>
    <w:pPr>
      <w:spacing w:before="0" w:after="140" w:line="276" w:lineRule="auto"/>
    </w:pPr>
  </w:style>
  <w:style w:type="paragraph" w:styleId="Llista">
    <w:name w:val="List"/>
    <w:basedOn w:val="Textindependent"/>
    <w:rPr>
      <w:rFonts w:cs="Noto Sans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tol">
    <w:name w:val="Title"/>
    <w:basedOn w:val="Normal"/>
    <w:next w:val="Textindependent"/>
    <w:link w:val="TtolCar"/>
    <w:uiPriority w:val="10"/>
    <w:qFormat/>
    <w:rsid w:val="00CB4638"/>
    <w:pPr>
      <w:pBdr>
        <w:bottom w:val="single" w:sz="8" w:space="4" w:color="4F81BD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Capalera">
    <w:name w:val="header"/>
    <w:basedOn w:val="Normal"/>
    <w:link w:val="CapaleraCar"/>
    <w:uiPriority w:val="99"/>
    <w:unhideWhenUsed/>
    <w:rsid w:val="00CB4638"/>
    <w:pPr>
      <w:tabs>
        <w:tab w:val="center" w:pos="4252"/>
        <w:tab w:val="right" w:pos="8504"/>
      </w:tabs>
      <w:spacing w:before="0"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CB4638"/>
    <w:pPr>
      <w:tabs>
        <w:tab w:val="center" w:pos="4252"/>
        <w:tab w:val="right" w:pos="8504"/>
      </w:tabs>
      <w:spacing w:before="0" w:after="0" w:line="240" w:lineRule="auto"/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170F3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argrafdellista">
    <w:name w:val="List Paragraph"/>
    <w:basedOn w:val="Normal"/>
    <w:uiPriority w:val="34"/>
    <w:qFormat/>
    <w:rsid w:val="006A0456"/>
    <w:pPr>
      <w:ind w:left="720"/>
      <w:contextualSpacing/>
    </w:pPr>
  </w:style>
  <w:style w:type="table" w:styleId="Taulaambquadrcula">
    <w:name w:val="Table Grid"/>
    <w:basedOn w:val="Taulanormal"/>
    <w:uiPriority w:val="39"/>
    <w:rsid w:val="004E3A3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Quadrculadelataulaclara">
    <w:name w:val="Grid Table Light"/>
    <w:basedOn w:val="Taulanormal"/>
    <w:uiPriority w:val="40"/>
    <w:rsid w:val="004E3A3F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ulasenzilla1">
    <w:name w:val="Plain Table 1"/>
    <w:basedOn w:val="Taulanormal"/>
    <w:uiPriority w:val="41"/>
    <w:rsid w:val="004E3A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senzilla2">
    <w:name w:val="Plain Table 2"/>
    <w:basedOn w:val="Taulanormal"/>
    <w:uiPriority w:val="42"/>
    <w:rsid w:val="004E3A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ulasenzilla3">
    <w:name w:val="Plain Table 3"/>
    <w:basedOn w:val="Taulanormal"/>
    <w:uiPriority w:val="43"/>
    <w:rsid w:val="004E3A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ulasenzilla4">
    <w:name w:val="Plain Table 4"/>
    <w:basedOn w:val="Taulanormal"/>
    <w:uiPriority w:val="44"/>
    <w:rsid w:val="004E3A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ulaambquadrcula1clara">
    <w:name w:val="Grid Table 1 Light"/>
    <w:basedOn w:val="Taulanormal"/>
    <w:uiPriority w:val="46"/>
    <w:rsid w:val="00BB22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5FD1-C5F0-4366-838D-C6B8E3BD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2632</Characters>
  <Application>Microsoft Office Word</Application>
  <DocSecurity>0</DocSecurity>
  <Lines>21</Lines>
  <Paragraphs>6</Paragraphs>
  <ScaleCrop>false</ScaleCrop>
  <Company>Universitat de Lleida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ussss1</dc:creator>
  <dc:description/>
  <cp:lastModifiedBy>Nuria Bahi</cp:lastModifiedBy>
  <cp:revision>3</cp:revision>
  <dcterms:created xsi:type="dcterms:W3CDTF">2024-12-04T17:06:00Z</dcterms:created>
  <dcterms:modified xsi:type="dcterms:W3CDTF">2024-12-11T11:12:00Z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